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B73EF" w14:textId="09A219DA" w:rsidR="00FC2AC1" w:rsidRDefault="00CF0987" w:rsidP="00F915D1">
      <w:pPr>
        <w:widowControl w:val="0"/>
        <w:autoSpaceDE w:val="0"/>
        <w:autoSpaceDN w:val="0"/>
        <w:adjustRightInd w:val="0"/>
        <w:spacing w:after="0" w:line="360" w:lineRule="auto"/>
        <w:rPr>
          <w:rFonts w:eastAsiaTheme="minorEastAsia" w:cs="Calibri"/>
          <w:sz w:val="24"/>
          <w:szCs w:val="24"/>
          <w:lang w:val="en-IE" w:eastAsia="en-IE"/>
        </w:rPr>
      </w:pPr>
      <w:r>
        <w:rPr>
          <w:noProof/>
        </w:rPr>
        <w:drawing>
          <wp:anchor distT="0" distB="0" distL="114300" distR="114300" simplePos="0" relativeHeight="251662336" behindDoc="0" locked="0" layoutInCell="1" allowOverlap="1" wp14:anchorId="1E7989B9" wp14:editId="0C4F1AC6">
            <wp:simplePos x="0" y="0"/>
            <wp:positionH relativeFrom="margin">
              <wp:posOffset>4038600</wp:posOffset>
            </wp:positionH>
            <wp:positionV relativeFrom="paragraph">
              <wp:posOffset>-653143</wp:posOffset>
            </wp:positionV>
            <wp:extent cx="1506585" cy="653143"/>
            <wp:effectExtent l="0" t="0" r="0" b="0"/>
            <wp:wrapNone/>
            <wp:docPr id="712314763" name="Picture 1" descr="A logo for a childcare commun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14763" name="Picture 1" descr="A logo for a childcare communit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725" cy="6549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EastAsia" w:cs="Calibri"/>
          <w:b/>
          <w:bCs/>
          <w:noProof/>
          <w:sz w:val="24"/>
          <w:szCs w:val="24"/>
          <w:lang w:val="en-IE" w:eastAsia="en-IE"/>
        </w:rPr>
        <w:drawing>
          <wp:anchor distT="0" distB="0" distL="114300" distR="114300" simplePos="0" relativeHeight="251663360" behindDoc="0" locked="0" layoutInCell="1" allowOverlap="1" wp14:anchorId="4FB48D2C" wp14:editId="6AC46B23">
            <wp:simplePos x="0" y="0"/>
            <wp:positionH relativeFrom="column">
              <wp:posOffset>-163286</wp:posOffset>
            </wp:positionH>
            <wp:positionV relativeFrom="paragraph">
              <wp:posOffset>-664029</wp:posOffset>
            </wp:positionV>
            <wp:extent cx="1909931" cy="706120"/>
            <wp:effectExtent l="0" t="0" r="0" b="0"/>
            <wp:wrapNone/>
            <wp:docPr id="7" name="Picture 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931" cy="706120"/>
                    </a:xfrm>
                    <a:prstGeom prst="rect">
                      <a:avLst/>
                    </a:prstGeom>
                  </pic:spPr>
                </pic:pic>
              </a:graphicData>
            </a:graphic>
          </wp:anchor>
        </w:drawing>
      </w:r>
    </w:p>
    <w:p w14:paraId="43F5923A" w14:textId="416CB719" w:rsidR="00FC2AC1" w:rsidRPr="00CF0987" w:rsidRDefault="000840DD" w:rsidP="00CF0987">
      <w:pPr>
        <w:pStyle w:val="NormalWeb"/>
        <w:rPr>
          <w:rFonts w:asciiTheme="majorHAnsi" w:hAnsiTheme="majorHAnsi" w:cstheme="majorHAnsi"/>
        </w:rPr>
      </w:pPr>
      <w:bookmarkStart w:id="0" w:name="_Hlk166743859"/>
      <w:bookmarkEnd w:id="0"/>
      <w:r w:rsidRPr="00CF0987">
        <w:rPr>
          <w:rFonts w:asciiTheme="majorHAnsi" w:eastAsiaTheme="minorEastAsia" w:hAnsiTheme="majorHAnsi" w:cstheme="majorHAnsi"/>
          <w:b/>
          <w:bCs/>
          <w:sz w:val="32"/>
          <w:szCs w:val="32"/>
        </w:rPr>
        <w:t>C</w:t>
      </w:r>
      <w:r w:rsidR="005D743E" w:rsidRPr="00CF0987">
        <w:rPr>
          <w:rFonts w:asciiTheme="majorHAnsi" w:eastAsiaTheme="minorEastAsia" w:hAnsiTheme="majorHAnsi" w:cstheme="majorHAnsi"/>
          <w:b/>
          <w:bCs/>
          <w:sz w:val="32"/>
          <w:szCs w:val="32"/>
        </w:rPr>
        <w:t xml:space="preserve">hildminding Development Grant Expenditure </w:t>
      </w:r>
      <w:r w:rsidR="00FC2AC1" w:rsidRPr="00CF0987">
        <w:rPr>
          <w:rFonts w:asciiTheme="majorHAnsi" w:eastAsiaTheme="minorEastAsia" w:hAnsiTheme="majorHAnsi" w:cstheme="majorHAnsi"/>
          <w:b/>
          <w:bCs/>
          <w:sz w:val="32"/>
          <w:szCs w:val="32"/>
        </w:rPr>
        <w:t>R</w:t>
      </w:r>
      <w:r w:rsidR="005D743E" w:rsidRPr="00CF0987">
        <w:rPr>
          <w:rFonts w:asciiTheme="majorHAnsi" w:eastAsiaTheme="minorEastAsia" w:hAnsiTheme="majorHAnsi" w:cstheme="majorHAnsi"/>
          <w:b/>
          <w:bCs/>
          <w:sz w:val="32"/>
          <w:szCs w:val="32"/>
        </w:rPr>
        <w:t>eport</w:t>
      </w:r>
    </w:p>
    <w:p w14:paraId="1B069E07" w14:textId="4A2CFBF8" w:rsidR="00B023D5" w:rsidRPr="00F05533"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 xml:space="preserve">The </w:t>
      </w:r>
      <w:r w:rsidR="000840DD">
        <w:rPr>
          <w:rFonts w:eastAsiaTheme="minorEastAsia" w:cs="Calibri"/>
          <w:sz w:val="24"/>
          <w:szCs w:val="24"/>
          <w:lang w:val="en-IE" w:eastAsia="en-IE"/>
        </w:rPr>
        <w:t>Childminding Development Grant</w:t>
      </w:r>
      <w:r w:rsidRPr="00B023D5">
        <w:rPr>
          <w:rFonts w:eastAsiaTheme="minorEastAsia" w:cs="Calibri"/>
          <w:sz w:val="24"/>
          <w:szCs w:val="24"/>
          <w:lang w:val="en-IE" w:eastAsia="en-IE"/>
        </w:rPr>
        <w:t xml:space="preserve"> is paid 75% in advance and</w:t>
      </w:r>
      <w:r w:rsidR="007036B1">
        <w:rPr>
          <w:rFonts w:eastAsiaTheme="minorEastAsia" w:cs="Calibri"/>
          <w:sz w:val="24"/>
          <w:szCs w:val="24"/>
          <w:lang w:val="en-IE" w:eastAsia="en-IE"/>
        </w:rPr>
        <w:t xml:space="preserve"> up to </w:t>
      </w:r>
      <w:r w:rsidRPr="00B023D5">
        <w:rPr>
          <w:rFonts w:eastAsiaTheme="minorEastAsia" w:cs="Calibri"/>
          <w:sz w:val="24"/>
          <w:szCs w:val="24"/>
          <w:lang w:val="en-IE" w:eastAsia="en-IE"/>
        </w:rPr>
        <w:t xml:space="preserve">25% in arrears. To receive the final </w:t>
      </w:r>
      <w:r w:rsidR="007036B1">
        <w:rPr>
          <w:rFonts w:eastAsiaTheme="minorEastAsia" w:cs="Calibri"/>
          <w:sz w:val="24"/>
          <w:szCs w:val="24"/>
          <w:lang w:val="en-IE" w:eastAsia="en-IE"/>
        </w:rPr>
        <w:t xml:space="preserve">maximum </w:t>
      </w:r>
      <w:r w:rsidRPr="00B023D5">
        <w:rPr>
          <w:rFonts w:eastAsiaTheme="minorEastAsia" w:cs="Calibri"/>
          <w:sz w:val="24"/>
          <w:szCs w:val="24"/>
          <w:lang w:val="en-IE" w:eastAsia="en-IE"/>
        </w:rPr>
        <w:t xml:space="preserve">25%, you must have spent, reported on, and provided receipts* for 100% of your total grant awarded or the amount you required if less than the grant awarded. All receipts submitted as proof of expenditure must be for eligible items. </w:t>
      </w:r>
      <w:r w:rsidRPr="00F05533">
        <w:rPr>
          <w:rFonts w:eastAsiaTheme="minorEastAsia" w:cs="Calibri"/>
          <w:sz w:val="24"/>
          <w:szCs w:val="24"/>
          <w:lang w:val="en-IE" w:eastAsia="en-IE"/>
        </w:rPr>
        <w:t xml:space="preserve">All receipts must be dated </w:t>
      </w:r>
      <w:r w:rsidR="007036B1" w:rsidRPr="00F05533">
        <w:rPr>
          <w:rFonts w:eastAsiaTheme="minorEastAsia" w:cs="Calibri"/>
          <w:sz w:val="24"/>
          <w:szCs w:val="24"/>
          <w:lang w:val="en-IE" w:eastAsia="en-IE"/>
        </w:rPr>
        <w:t xml:space="preserve">between </w:t>
      </w:r>
      <w:r w:rsidR="007036B1" w:rsidRPr="00F05533">
        <w:rPr>
          <w:rFonts w:eastAsiaTheme="minorEastAsia" w:cs="Calibri"/>
          <w:b/>
          <w:sz w:val="24"/>
          <w:szCs w:val="24"/>
          <w:u w:val="single"/>
          <w:lang w:val="en-IE" w:eastAsia="en-IE"/>
        </w:rPr>
        <w:t>Monday 22 July</w:t>
      </w:r>
      <w:r w:rsidR="00F05533" w:rsidRPr="00F05533">
        <w:rPr>
          <w:rFonts w:eastAsiaTheme="minorEastAsia" w:cs="Calibri"/>
          <w:sz w:val="24"/>
          <w:szCs w:val="24"/>
          <w:u w:val="single"/>
          <w:lang w:val="en-IE" w:eastAsia="en-IE"/>
        </w:rPr>
        <w:t xml:space="preserve"> </w:t>
      </w:r>
      <w:r w:rsidR="00F05533" w:rsidRPr="00F05533">
        <w:rPr>
          <w:rFonts w:eastAsiaTheme="minorEastAsia" w:cs="Calibri"/>
          <w:b/>
          <w:sz w:val="24"/>
          <w:szCs w:val="24"/>
          <w:u w:val="single"/>
          <w:lang w:val="en-IE" w:eastAsia="en-IE"/>
        </w:rPr>
        <w:t>2024</w:t>
      </w:r>
      <w:r w:rsidR="007036B1" w:rsidRPr="00F05533">
        <w:rPr>
          <w:rFonts w:eastAsiaTheme="minorEastAsia" w:cs="Calibri"/>
          <w:sz w:val="24"/>
          <w:szCs w:val="24"/>
          <w:lang w:val="en-IE" w:eastAsia="en-IE"/>
        </w:rPr>
        <w:t xml:space="preserve"> and </w:t>
      </w:r>
      <w:r w:rsidRPr="00F05533">
        <w:rPr>
          <w:rFonts w:eastAsiaTheme="minorEastAsia" w:cs="Calibri"/>
          <w:sz w:val="24"/>
          <w:szCs w:val="24"/>
          <w:lang w:val="en-IE" w:eastAsia="en-IE"/>
        </w:rPr>
        <w:t xml:space="preserve">the expenditure closing date of </w:t>
      </w:r>
      <w:r w:rsidR="007036B1" w:rsidRPr="00F05533">
        <w:rPr>
          <w:rFonts w:eastAsiaTheme="minorEastAsia" w:cs="Calibri"/>
          <w:sz w:val="24"/>
          <w:szCs w:val="24"/>
          <w:lang w:val="en-IE" w:eastAsia="en-IE"/>
        </w:rPr>
        <w:t xml:space="preserve">Friday </w:t>
      </w:r>
      <w:r w:rsidR="00FC7B69" w:rsidRPr="00F05533">
        <w:rPr>
          <w:rFonts w:eastAsiaTheme="minorEastAsia" w:cs="Calibri"/>
          <w:b/>
          <w:bCs/>
          <w:sz w:val="24"/>
          <w:szCs w:val="24"/>
          <w:u w:val="single"/>
          <w:lang w:val="en-IE" w:eastAsia="en-IE"/>
        </w:rPr>
        <w:t>4</w:t>
      </w:r>
      <w:r w:rsidRPr="00F05533">
        <w:rPr>
          <w:rFonts w:eastAsiaTheme="minorEastAsia" w:cs="Calibri"/>
          <w:b/>
          <w:bCs/>
          <w:sz w:val="24"/>
          <w:szCs w:val="24"/>
          <w:u w:val="single"/>
          <w:lang w:val="en-IE" w:eastAsia="en-IE"/>
        </w:rPr>
        <w:t xml:space="preserve"> October 202</w:t>
      </w:r>
      <w:r w:rsidR="00FC7B69" w:rsidRPr="00F05533">
        <w:rPr>
          <w:rFonts w:eastAsiaTheme="minorEastAsia" w:cs="Calibri"/>
          <w:b/>
          <w:bCs/>
          <w:sz w:val="24"/>
          <w:szCs w:val="24"/>
          <w:u w:val="single"/>
          <w:lang w:val="en-IE" w:eastAsia="en-IE"/>
        </w:rPr>
        <w:t>4</w:t>
      </w:r>
      <w:r w:rsidRPr="00F05533">
        <w:rPr>
          <w:rFonts w:eastAsiaTheme="minorEastAsia" w:cs="Calibri"/>
          <w:sz w:val="24"/>
          <w:szCs w:val="24"/>
          <w:lang w:val="en-IE" w:eastAsia="en-IE"/>
        </w:rPr>
        <w:t xml:space="preserve">. </w:t>
      </w:r>
    </w:p>
    <w:p w14:paraId="67E93214"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288C527F" w14:textId="24A78283"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 xml:space="preserve">The receipts must be emailed/posted with this completed and signed </w:t>
      </w:r>
      <w:r w:rsidR="000840DD">
        <w:rPr>
          <w:rFonts w:eastAsiaTheme="minorEastAsia" w:cs="Calibri"/>
          <w:sz w:val="24"/>
          <w:szCs w:val="24"/>
          <w:lang w:val="en-IE" w:eastAsia="en-IE"/>
        </w:rPr>
        <w:t>CMDG</w:t>
      </w:r>
      <w:r w:rsidRPr="00B023D5">
        <w:rPr>
          <w:rFonts w:eastAsiaTheme="minorEastAsia" w:cs="Calibri"/>
          <w:sz w:val="24"/>
          <w:szCs w:val="24"/>
          <w:lang w:val="en-IE" w:eastAsia="en-IE"/>
        </w:rPr>
        <w:t xml:space="preserve"> Expenditure Report to</w:t>
      </w:r>
      <w:r w:rsidR="00FC7B69">
        <w:rPr>
          <w:rFonts w:eastAsiaTheme="minorEastAsia" w:cs="Calibri"/>
          <w:sz w:val="24"/>
          <w:szCs w:val="24"/>
          <w:lang w:val="en-IE" w:eastAsia="en-IE"/>
        </w:rPr>
        <w:t xml:space="preserve"> your</w:t>
      </w:r>
      <w:r w:rsidRPr="00B023D5">
        <w:rPr>
          <w:rFonts w:eastAsiaTheme="minorEastAsia" w:cs="Calibri"/>
          <w:sz w:val="24"/>
          <w:szCs w:val="24"/>
          <w:lang w:val="en-IE" w:eastAsia="en-IE"/>
        </w:rPr>
        <w:t xml:space="preserve"> local CCC before the deadline of Friday 18</w:t>
      </w:r>
      <w:r w:rsidR="00F05533">
        <w:rPr>
          <w:rFonts w:eastAsiaTheme="minorEastAsia" w:cs="Calibri"/>
          <w:sz w:val="24"/>
          <w:szCs w:val="24"/>
          <w:vertAlign w:val="superscript"/>
          <w:lang w:val="en-IE" w:eastAsia="en-IE"/>
        </w:rPr>
        <w:t xml:space="preserve"> </w:t>
      </w:r>
      <w:r w:rsidRPr="00B023D5">
        <w:rPr>
          <w:rFonts w:eastAsiaTheme="minorEastAsia" w:cs="Calibri"/>
          <w:sz w:val="24"/>
          <w:szCs w:val="24"/>
          <w:lang w:val="en-IE" w:eastAsia="en-IE"/>
        </w:rPr>
        <w:t>October 2024. However, you can submit this report and receipts as soon as you have spent the full grant awarded.</w:t>
      </w:r>
    </w:p>
    <w:p w14:paraId="2A458DEE" w14:textId="77777777" w:rsidR="00B023D5" w:rsidRPr="00B023D5" w:rsidRDefault="00B023D5" w:rsidP="00F915D1">
      <w:pPr>
        <w:widowControl w:val="0"/>
        <w:autoSpaceDE w:val="0"/>
        <w:autoSpaceDN w:val="0"/>
        <w:adjustRightInd w:val="0"/>
        <w:spacing w:after="0" w:line="360" w:lineRule="auto"/>
        <w:rPr>
          <w:rFonts w:eastAsiaTheme="minorEastAsia" w:cs="Calibri"/>
          <w:bCs/>
          <w:sz w:val="24"/>
          <w:szCs w:val="24"/>
          <w:lang w:val="en-IE" w:eastAsia="en-IE"/>
        </w:rPr>
      </w:pPr>
    </w:p>
    <w:p w14:paraId="4962BB5A" w14:textId="725A5B92"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bCs/>
          <w:sz w:val="24"/>
          <w:szCs w:val="24"/>
          <w:lang w:val="en-IE" w:eastAsia="en-IE"/>
        </w:rPr>
        <w:t xml:space="preserve">Your expenditure report and receipts will be checked in line with the procedures set out in the guidelines. </w:t>
      </w:r>
    </w:p>
    <w:p w14:paraId="6BBA4801"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35C9A6D6" w14:textId="7DBD41CD" w:rsidR="00C75574" w:rsidRDefault="00FC7B69" w:rsidP="00F915D1">
      <w:pPr>
        <w:spacing w:after="0" w:line="360" w:lineRule="auto"/>
        <w:rPr>
          <w:rFonts w:eastAsiaTheme="minorEastAsia" w:cs="Calibri"/>
          <w:bCs/>
          <w:sz w:val="24"/>
          <w:szCs w:val="24"/>
          <w:lang w:val="en-IE" w:eastAsia="en-IE"/>
        </w:rPr>
      </w:pPr>
      <w:r w:rsidRPr="00F05533">
        <w:rPr>
          <w:rFonts w:eastAsiaTheme="minorEastAsia" w:cs="Calibri"/>
          <w:bCs/>
          <w:sz w:val="24"/>
          <w:szCs w:val="24"/>
          <w:lang w:val="en-IE" w:eastAsia="en-IE"/>
        </w:rPr>
        <w:t xml:space="preserve">For </w:t>
      </w:r>
      <w:r w:rsidRPr="00F05533">
        <w:rPr>
          <w:rFonts w:eastAsiaTheme="minorEastAsia" w:cs="Calibri"/>
          <w:b/>
          <w:sz w:val="24"/>
          <w:szCs w:val="24"/>
          <w:u w:val="single"/>
          <w:lang w:val="en-IE" w:eastAsia="en-IE"/>
        </w:rPr>
        <w:t>new/potential childminders</w:t>
      </w:r>
      <w:r w:rsidRPr="00F05533">
        <w:rPr>
          <w:rFonts w:eastAsiaTheme="minorEastAsia" w:cs="Calibri"/>
          <w:bCs/>
          <w:sz w:val="24"/>
          <w:szCs w:val="24"/>
          <w:lang w:val="en-IE" w:eastAsia="en-IE"/>
        </w:rPr>
        <w:t xml:space="preserve"> you must have started your childminding service by 18</w:t>
      </w:r>
      <w:r w:rsidR="00F05533" w:rsidRPr="00F05533">
        <w:rPr>
          <w:rFonts w:eastAsiaTheme="minorEastAsia" w:cs="Calibri"/>
          <w:bCs/>
          <w:sz w:val="24"/>
          <w:szCs w:val="24"/>
          <w:vertAlign w:val="superscript"/>
          <w:lang w:val="en-IE" w:eastAsia="en-IE"/>
        </w:rPr>
        <w:t xml:space="preserve"> </w:t>
      </w:r>
      <w:r w:rsidRPr="00F05533">
        <w:rPr>
          <w:rFonts w:eastAsiaTheme="minorEastAsia" w:cs="Calibri"/>
          <w:bCs/>
          <w:sz w:val="24"/>
          <w:szCs w:val="24"/>
          <w:lang w:val="en-IE" w:eastAsia="en-IE"/>
        </w:rPr>
        <w:t xml:space="preserve">October 2024 and include a copy of your </w:t>
      </w:r>
      <w:r w:rsidR="00F05533" w:rsidRPr="00F05533">
        <w:rPr>
          <w:rFonts w:eastAsiaTheme="minorEastAsia" w:cs="Calibri"/>
          <w:bCs/>
          <w:sz w:val="24"/>
          <w:szCs w:val="24"/>
          <w:lang w:val="en-IE" w:eastAsia="en-IE"/>
        </w:rPr>
        <w:t xml:space="preserve">in date </w:t>
      </w:r>
      <w:r w:rsidRPr="00F05533">
        <w:rPr>
          <w:rFonts w:eastAsiaTheme="minorEastAsia" w:cs="Calibri"/>
          <w:bCs/>
          <w:sz w:val="24"/>
          <w:szCs w:val="24"/>
          <w:lang w:val="en-IE" w:eastAsia="en-IE"/>
        </w:rPr>
        <w:t xml:space="preserve">childminding insurance with your expenditure report. </w:t>
      </w:r>
    </w:p>
    <w:p w14:paraId="60923EE5" w14:textId="77777777" w:rsidR="00F05533" w:rsidRPr="00F05533" w:rsidRDefault="00F05533" w:rsidP="00F915D1">
      <w:pPr>
        <w:spacing w:after="0" w:line="360" w:lineRule="auto"/>
        <w:rPr>
          <w:rFonts w:eastAsiaTheme="minorEastAsia" w:cs="Calibri"/>
          <w:bCs/>
          <w:sz w:val="24"/>
          <w:szCs w:val="24"/>
          <w:lang w:val="en-IE" w:eastAsia="en-IE"/>
        </w:rPr>
      </w:pPr>
    </w:p>
    <w:p w14:paraId="14121D1D" w14:textId="77777777" w:rsidR="00C75574" w:rsidRPr="00F05533" w:rsidRDefault="00C75574" w:rsidP="00F915D1">
      <w:pPr>
        <w:spacing w:after="0" w:line="360" w:lineRule="auto"/>
        <w:rPr>
          <w:rFonts w:cs="Calibri"/>
        </w:rPr>
      </w:pPr>
      <w:r>
        <w:rPr>
          <w:rFonts w:cs="Calibri"/>
        </w:rPr>
        <w:t>*</w:t>
      </w:r>
      <w:r w:rsidRPr="00AF0039">
        <w:rPr>
          <w:rFonts w:cs="Calibri"/>
        </w:rPr>
        <w:t xml:space="preserve">Receipts: Invoices and/or quotations are not sufficient for proof of expenditure. It must be by itemised receipt only. </w:t>
      </w:r>
      <w:r w:rsidRPr="00AF0039">
        <w:rPr>
          <w:rFonts w:cs="Calibri"/>
          <w:i/>
          <w:iCs/>
        </w:rPr>
        <w:t xml:space="preserve">Please note: Receipts dated outside of the expenditure time will not be accepted and expenditure will be deemed ineligible. This may affect your grant payments. </w:t>
      </w:r>
      <w:r w:rsidRPr="00AF0039">
        <w:rPr>
          <w:rFonts w:cs="Calibri"/>
        </w:rPr>
        <w:t xml:space="preserve"> </w:t>
      </w:r>
      <w:r w:rsidRPr="00F05533">
        <w:rPr>
          <w:rFonts w:cs="Calibri"/>
        </w:rPr>
        <w:t xml:space="preserve">Copies of receipts must be clear and easy to read. </w:t>
      </w:r>
    </w:p>
    <w:p w14:paraId="4707E355" w14:textId="33614610" w:rsidR="00FC7B69" w:rsidRPr="00FC7B69" w:rsidRDefault="00FC7B69" w:rsidP="00F915D1">
      <w:pPr>
        <w:spacing w:after="0" w:line="360" w:lineRule="auto"/>
        <w:rPr>
          <w:rFonts w:eastAsiaTheme="minorEastAsia" w:cs="Calibri"/>
          <w:bCs/>
          <w:sz w:val="24"/>
          <w:szCs w:val="24"/>
          <w:lang w:val="en-IE" w:eastAsia="en-IE"/>
        </w:rPr>
      </w:pPr>
      <w:r w:rsidRPr="00FC7B69">
        <w:rPr>
          <w:rFonts w:eastAsiaTheme="minorEastAsia" w:cs="Calibri"/>
          <w:bCs/>
          <w:sz w:val="24"/>
          <w:szCs w:val="24"/>
          <w:lang w:val="en-IE" w:eastAsia="en-IE"/>
        </w:rPr>
        <w:br w:type="page"/>
      </w:r>
    </w:p>
    <w:p w14:paraId="6469462C" w14:textId="5095CFA2" w:rsidR="00B023D5" w:rsidRPr="00B023D5" w:rsidRDefault="000840DD" w:rsidP="00F915D1">
      <w:pPr>
        <w:widowControl w:val="0"/>
        <w:autoSpaceDE w:val="0"/>
        <w:autoSpaceDN w:val="0"/>
        <w:adjustRightInd w:val="0"/>
        <w:spacing w:after="0" w:line="360" w:lineRule="auto"/>
        <w:rPr>
          <w:rFonts w:eastAsiaTheme="minorEastAsia" w:cs="Calibri"/>
          <w:b/>
          <w:sz w:val="24"/>
          <w:szCs w:val="24"/>
          <w:lang w:val="en-IE" w:eastAsia="en-IE"/>
        </w:rPr>
      </w:pPr>
      <w:r>
        <w:rPr>
          <w:rFonts w:eastAsiaTheme="minorEastAsia" w:cs="Calibri"/>
          <w:b/>
          <w:sz w:val="24"/>
          <w:szCs w:val="24"/>
          <w:lang w:val="en-IE" w:eastAsia="en-IE"/>
        </w:rPr>
        <w:lastRenderedPageBreak/>
        <w:t>Childminding Development Grant</w:t>
      </w:r>
      <w:r w:rsidR="00B023D5" w:rsidRPr="00B023D5">
        <w:rPr>
          <w:rFonts w:eastAsiaTheme="minorEastAsia" w:cs="Calibri"/>
          <w:b/>
          <w:sz w:val="24"/>
          <w:szCs w:val="24"/>
          <w:lang w:val="en-IE" w:eastAsia="en-IE"/>
        </w:rPr>
        <w:t xml:space="preserve"> 2024 Expenditure Form</w:t>
      </w:r>
    </w:p>
    <w:p w14:paraId="35B5F0E8" w14:textId="77777777" w:rsidR="00B023D5" w:rsidRPr="00B023D5" w:rsidRDefault="00B023D5" w:rsidP="00F915D1">
      <w:pPr>
        <w:widowControl w:val="0"/>
        <w:autoSpaceDE w:val="0"/>
        <w:autoSpaceDN w:val="0"/>
        <w:adjustRightInd w:val="0"/>
        <w:spacing w:after="0" w:line="360" w:lineRule="auto"/>
        <w:rPr>
          <w:rFonts w:eastAsiaTheme="minorEastAsia" w:cs="Calibri"/>
          <w:bCs/>
          <w:sz w:val="24"/>
          <w:szCs w:val="24"/>
          <w:lang w:val="en-IE" w:eastAsia="en-IE"/>
        </w:rPr>
      </w:pPr>
    </w:p>
    <w:tbl>
      <w:tblPr>
        <w:tblW w:w="9067" w:type="dxa"/>
        <w:tblCellMar>
          <w:top w:w="15" w:type="dxa"/>
          <w:left w:w="15" w:type="dxa"/>
          <w:bottom w:w="15" w:type="dxa"/>
          <w:right w:w="15" w:type="dxa"/>
        </w:tblCellMar>
        <w:tblLook w:val="04A0" w:firstRow="1" w:lastRow="0" w:firstColumn="1" w:lastColumn="0" w:noHBand="0" w:noVBand="1"/>
      </w:tblPr>
      <w:tblGrid>
        <w:gridCol w:w="2547"/>
        <w:gridCol w:w="6520"/>
      </w:tblGrid>
      <w:tr w:rsidR="00B023D5" w:rsidRPr="00B023D5" w14:paraId="4877E0F4" w14:textId="77777777" w:rsidTr="000D3439">
        <w:trPr>
          <w:trHeight w:val="410"/>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E7D5D7" w14:textId="77777777" w:rsidR="00B023D5" w:rsidRPr="00B023D5" w:rsidRDefault="00B023D5" w:rsidP="00F915D1">
            <w:pPr>
              <w:widowControl w:val="0"/>
              <w:autoSpaceDE w:val="0"/>
              <w:autoSpaceDN w:val="0"/>
              <w:adjustRightInd w:val="0"/>
              <w:spacing w:after="0" w:line="360" w:lineRule="auto"/>
              <w:rPr>
                <w:rFonts w:eastAsiaTheme="minorEastAsia" w:cs="Calibri"/>
                <w:b/>
                <w:bCs/>
                <w:sz w:val="24"/>
                <w:szCs w:val="24"/>
                <w:lang w:val="en-IE" w:eastAsia="en-IE"/>
              </w:rPr>
            </w:pPr>
            <w:r w:rsidRPr="00B023D5">
              <w:rPr>
                <w:rFonts w:eastAsiaTheme="minorEastAsia" w:cs="Calibri"/>
                <w:b/>
                <w:bCs/>
                <w:sz w:val="24"/>
                <w:szCs w:val="24"/>
                <w:lang w:val="en-IE" w:eastAsia="en-IE"/>
              </w:rPr>
              <w:t>Name of CCC</w:t>
            </w:r>
          </w:p>
        </w:tc>
        <w:tc>
          <w:tcPr>
            <w:tcW w:w="6520" w:type="dxa"/>
            <w:tcBorders>
              <w:top w:val="single" w:sz="4" w:space="0" w:color="000000"/>
              <w:left w:val="single" w:sz="4" w:space="0" w:color="000000"/>
              <w:bottom w:val="single" w:sz="4" w:space="0" w:color="000000"/>
              <w:right w:val="single" w:sz="4" w:space="0" w:color="000000"/>
            </w:tcBorders>
          </w:tcPr>
          <w:p w14:paraId="6A62D1DF" w14:textId="77777777" w:rsid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1C035F9E" w14:textId="045FCDB2" w:rsidR="00FC7B69" w:rsidRPr="00B023D5" w:rsidRDefault="00FC7B69"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3B8B7711" w14:textId="77777777" w:rsidTr="000D3439">
        <w:trPr>
          <w:trHeight w:val="410"/>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DBF17" w14:textId="77777777" w:rsidR="00B023D5" w:rsidRPr="00B023D5" w:rsidRDefault="00B023D5" w:rsidP="00F915D1">
            <w:pPr>
              <w:widowControl w:val="0"/>
              <w:autoSpaceDE w:val="0"/>
              <w:autoSpaceDN w:val="0"/>
              <w:adjustRightInd w:val="0"/>
              <w:spacing w:after="0" w:line="360" w:lineRule="auto"/>
              <w:rPr>
                <w:rFonts w:eastAsiaTheme="minorEastAsia" w:cs="Calibri"/>
                <w:b/>
                <w:bCs/>
                <w:sz w:val="24"/>
                <w:szCs w:val="24"/>
                <w:lang w:val="en-IE" w:eastAsia="en-IE"/>
              </w:rPr>
            </w:pPr>
            <w:r w:rsidRPr="00B023D5">
              <w:rPr>
                <w:rFonts w:eastAsiaTheme="minorEastAsia" w:cs="Calibri"/>
                <w:b/>
                <w:bCs/>
                <w:sz w:val="24"/>
                <w:szCs w:val="24"/>
                <w:lang w:val="en-IE" w:eastAsia="en-IE"/>
              </w:rPr>
              <w:t>Name of Applicant</w:t>
            </w:r>
          </w:p>
        </w:tc>
        <w:tc>
          <w:tcPr>
            <w:tcW w:w="6520" w:type="dxa"/>
            <w:tcBorders>
              <w:top w:val="single" w:sz="4" w:space="0" w:color="000000"/>
              <w:left w:val="single" w:sz="4" w:space="0" w:color="000000"/>
              <w:bottom w:val="single" w:sz="4" w:space="0" w:color="000000"/>
              <w:right w:val="single" w:sz="4" w:space="0" w:color="000000"/>
            </w:tcBorders>
          </w:tcPr>
          <w:p w14:paraId="44EE7EBF" w14:textId="77777777" w:rsid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5698B603" w14:textId="6C1A384B" w:rsidR="00FC7B69" w:rsidRPr="00B023D5" w:rsidRDefault="00FC7B69"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4BE5032C" w14:textId="77777777" w:rsidTr="000D3439">
        <w:trPr>
          <w:trHeight w:val="516"/>
        </w:trPr>
        <w:tc>
          <w:tcPr>
            <w:tcW w:w="254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3A92E" w14:textId="77777777" w:rsidR="00B023D5" w:rsidRPr="00B023D5" w:rsidRDefault="00B023D5" w:rsidP="00F915D1">
            <w:pPr>
              <w:widowControl w:val="0"/>
              <w:autoSpaceDE w:val="0"/>
              <w:autoSpaceDN w:val="0"/>
              <w:adjustRightInd w:val="0"/>
              <w:spacing w:after="0" w:line="360" w:lineRule="auto"/>
              <w:rPr>
                <w:rFonts w:eastAsiaTheme="minorEastAsia" w:cs="Calibri"/>
                <w:b/>
                <w:bCs/>
                <w:sz w:val="24"/>
                <w:szCs w:val="24"/>
                <w:lang w:val="en-IE" w:eastAsia="en-IE"/>
              </w:rPr>
            </w:pPr>
            <w:r w:rsidRPr="00B023D5">
              <w:rPr>
                <w:rFonts w:eastAsiaTheme="minorEastAsia" w:cs="Calibri"/>
                <w:b/>
                <w:bCs/>
                <w:sz w:val="24"/>
                <w:szCs w:val="24"/>
                <w:lang w:val="en-IE" w:eastAsia="en-IE"/>
              </w:rPr>
              <w:t>Address of Applicant</w:t>
            </w:r>
          </w:p>
        </w:tc>
        <w:tc>
          <w:tcPr>
            <w:tcW w:w="6520" w:type="dxa"/>
            <w:tcBorders>
              <w:top w:val="single" w:sz="4" w:space="0" w:color="000000"/>
              <w:left w:val="single" w:sz="4" w:space="0" w:color="000000"/>
              <w:bottom w:val="single" w:sz="4" w:space="0" w:color="000000"/>
              <w:right w:val="single" w:sz="4" w:space="0" w:color="000000"/>
            </w:tcBorders>
          </w:tcPr>
          <w:p w14:paraId="3A5E3A07"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5F65C2B6" w14:textId="77777777" w:rsidTr="000D3439">
        <w:trPr>
          <w:trHeight w:val="555"/>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14:paraId="2BB786A7" w14:textId="77777777" w:rsidR="00B023D5" w:rsidRPr="00B023D5" w:rsidRDefault="00B023D5" w:rsidP="00F915D1">
            <w:pPr>
              <w:widowControl w:val="0"/>
              <w:autoSpaceDE w:val="0"/>
              <w:autoSpaceDN w:val="0"/>
              <w:adjustRightInd w:val="0"/>
              <w:spacing w:after="0" w:line="360" w:lineRule="auto"/>
              <w:rPr>
                <w:rFonts w:eastAsiaTheme="minorEastAsia" w:cs="Calibri"/>
                <w:b/>
                <w:bCs/>
                <w:sz w:val="24"/>
                <w:szCs w:val="24"/>
                <w:lang w:val="en-IE" w:eastAsia="en-IE"/>
              </w:rPr>
            </w:pPr>
          </w:p>
        </w:tc>
        <w:tc>
          <w:tcPr>
            <w:tcW w:w="6520" w:type="dxa"/>
            <w:tcBorders>
              <w:top w:val="single" w:sz="4" w:space="0" w:color="000000"/>
              <w:left w:val="single" w:sz="4" w:space="0" w:color="000000"/>
              <w:bottom w:val="single" w:sz="4" w:space="0" w:color="000000"/>
              <w:right w:val="single" w:sz="4" w:space="0" w:color="000000"/>
            </w:tcBorders>
          </w:tcPr>
          <w:p w14:paraId="3AB57C13"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7D95000E" w14:textId="77777777" w:rsidTr="000D3439">
        <w:trPr>
          <w:trHeight w:val="660"/>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14:paraId="5DEBA9D7" w14:textId="77777777" w:rsidR="00B023D5" w:rsidRPr="00B023D5" w:rsidRDefault="00B023D5" w:rsidP="00F915D1">
            <w:pPr>
              <w:widowControl w:val="0"/>
              <w:autoSpaceDE w:val="0"/>
              <w:autoSpaceDN w:val="0"/>
              <w:adjustRightInd w:val="0"/>
              <w:spacing w:after="0" w:line="360" w:lineRule="auto"/>
              <w:rPr>
                <w:rFonts w:eastAsiaTheme="minorEastAsia" w:cs="Calibri"/>
                <w:b/>
                <w:bCs/>
                <w:sz w:val="24"/>
                <w:szCs w:val="24"/>
                <w:lang w:val="en-IE" w:eastAsia="en-IE"/>
              </w:rPr>
            </w:pPr>
          </w:p>
        </w:tc>
        <w:tc>
          <w:tcPr>
            <w:tcW w:w="6520" w:type="dxa"/>
            <w:tcBorders>
              <w:top w:val="single" w:sz="4" w:space="0" w:color="000000"/>
              <w:left w:val="single" w:sz="4" w:space="0" w:color="000000"/>
              <w:bottom w:val="single" w:sz="4" w:space="0" w:color="000000"/>
              <w:right w:val="single" w:sz="4" w:space="0" w:color="000000"/>
            </w:tcBorders>
          </w:tcPr>
          <w:p w14:paraId="34DF8242"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23BED0FD" w14:textId="77777777" w:rsidTr="000D3439">
        <w:trPr>
          <w:trHeight w:val="524"/>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0105F" w14:textId="77777777" w:rsidR="00B023D5" w:rsidRPr="00B023D5" w:rsidRDefault="00B023D5" w:rsidP="00F915D1">
            <w:pPr>
              <w:widowControl w:val="0"/>
              <w:autoSpaceDE w:val="0"/>
              <w:autoSpaceDN w:val="0"/>
              <w:adjustRightInd w:val="0"/>
              <w:spacing w:after="0" w:line="360" w:lineRule="auto"/>
              <w:rPr>
                <w:rFonts w:eastAsiaTheme="minorEastAsia" w:cs="Calibri"/>
                <w:b/>
                <w:bCs/>
                <w:sz w:val="24"/>
                <w:szCs w:val="24"/>
                <w:lang w:val="en-IE" w:eastAsia="en-IE"/>
              </w:rPr>
            </w:pPr>
            <w:r w:rsidRPr="00B023D5">
              <w:rPr>
                <w:rFonts w:eastAsiaTheme="minorEastAsia" w:cs="Calibri"/>
                <w:b/>
                <w:bCs/>
                <w:sz w:val="24"/>
                <w:szCs w:val="24"/>
                <w:lang w:val="en-IE" w:eastAsia="en-IE"/>
              </w:rPr>
              <w:t>Mobile Telephone</w:t>
            </w:r>
          </w:p>
        </w:tc>
        <w:tc>
          <w:tcPr>
            <w:tcW w:w="6520" w:type="dxa"/>
            <w:tcBorders>
              <w:top w:val="single" w:sz="4" w:space="0" w:color="000000"/>
              <w:left w:val="single" w:sz="4" w:space="0" w:color="000000"/>
              <w:bottom w:val="single" w:sz="4" w:space="0" w:color="000000"/>
              <w:right w:val="single" w:sz="4" w:space="0" w:color="000000"/>
            </w:tcBorders>
          </w:tcPr>
          <w:p w14:paraId="46F0ECF2"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27389CA6" w14:textId="77777777" w:rsidTr="000D3439">
        <w:trPr>
          <w:trHeight w:val="515"/>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441EA" w14:textId="77777777" w:rsidR="00B023D5" w:rsidRPr="00B023D5" w:rsidRDefault="00B023D5" w:rsidP="00F915D1">
            <w:pPr>
              <w:widowControl w:val="0"/>
              <w:autoSpaceDE w:val="0"/>
              <w:autoSpaceDN w:val="0"/>
              <w:adjustRightInd w:val="0"/>
              <w:spacing w:after="0" w:line="360" w:lineRule="auto"/>
              <w:rPr>
                <w:rFonts w:eastAsiaTheme="minorEastAsia" w:cs="Calibri"/>
                <w:b/>
                <w:bCs/>
                <w:sz w:val="24"/>
                <w:szCs w:val="24"/>
                <w:lang w:val="en-IE" w:eastAsia="en-IE"/>
              </w:rPr>
            </w:pPr>
            <w:r w:rsidRPr="00B023D5">
              <w:rPr>
                <w:rFonts w:eastAsiaTheme="minorEastAsia" w:cs="Calibri"/>
                <w:b/>
                <w:bCs/>
                <w:sz w:val="24"/>
                <w:szCs w:val="24"/>
                <w:lang w:val="en-IE" w:eastAsia="en-IE"/>
              </w:rPr>
              <w:t>E-mail</w:t>
            </w:r>
          </w:p>
        </w:tc>
        <w:tc>
          <w:tcPr>
            <w:tcW w:w="6520" w:type="dxa"/>
            <w:tcBorders>
              <w:top w:val="single" w:sz="4" w:space="0" w:color="000000"/>
              <w:left w:val="single" w:sz="4" w:space="0" w:color="000000"/>
              <w:bottom w:val="single" w:sz="4" w:space="0" w:color="000000"/>
              <w:right w:val="single" w:sz="4" w:space="0" w:color="000000"/>
            </w:tcBorders>
          </w:tcPr>
          <w:p w14:paraId="23419D34"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672C4A05" w14:textId="77777777" w:rsidTr="000D3439">
        <w:trPr>
          <w:trHeight w:val="515"/>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DE4E18" w14:textId="77777777" w:rsidR="00B023D5" w:rsidRPr="00B023D5" w:rsidRDefault="00B023D5" w:rsidP="00F915D1">
            <w:pPr>
              <w:widowControl w:val="0"/>
              <w:autoSpaceDE w:val="0"/>
              <w:autoSpaceDN w:val="0"/>
              <w:adjustRightInd w:val="0"/>
              <w:spacing w:after="0" w:line="360" w:lineRule="auto"/>
              <w:rPr>
                <w:rFonts w:eastAsiaTheme="minorEastAsia" w:cs="Calibri"/>
                <w:b/>
                <w:bCs/>
                <w:sz w:val="24"/>
                <w:szCs w:val="24"/>
                <w:lang w:val="en-IE" w:eastAsia="en-IE"/>
              </w:rPr>
            </w:pPr>
            <w:r w:rsidRPr="00B023D5">
              <w:rPr>
                <w:rFonts w:eastAsiaTheme="minorEastAsia" w:cs="Calibri"/>
                <w:b/>
                <w:bCs/>
                <w:sz w:val="24"/>
                <w:szCs w:val="24"/>
                <w:lang w:val="en-IE" w:eastAsia="en-IE"/>
              </w:rPr>
              <w:t>Grant amount awarded</w:t>
            </w:r>
          </w:p>
        </w:tc>
        <w:tc>
          <w:tcPr>
            <w:tcW w:w="6520" w:type="dxa"/>
            <w:tcBorders>
              <w:top w:val="single" w:sz="4" w:space="0" w:color="000000"/>
              <w:left w:val="single" w:sz="4" w:space="0" w:color="000000"/>
              <w:bottom w:val="single" w:sz="4" w:space="0" w:color="000000"/>
              <w:right w:val="single" w:sz="4" w:space="0" w:color="000000"/>
            </w:tcBorders>
          </w:tcPr>
          <w:p w14:paraId="0866B4A1"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352FCC4B" w14:textId="77777777" w:rsidTr="000D3439">
        <w:trPr>
          <w:trHeight w:val="515"/>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0913D" w14:textId="77777777" w:rsidR="00B023D5" w:rsidRPr="00B023D5" w:rsidRDefault="00B023D5" w:rsidP="00F915D1">
            <w:pPr>
              <w:widowControl w:val="0"/>
              <w:autoSpaceDE w:val="0"/>
              <w:autoSpaceDN w:val="0"/>
              <w:adjustRightInd w:val="0"/>
              <w:spacing w:after="0" w:line="360" w:lineRule="auto"/>
              <w:rPr>
                <w:rFonts w:eastAsiaTheme="minorEastAsia" w:cs="Calibri"/>
                <w:b/>
                <w:bCs/>
                <w:sz w:val="24"/>
                <w:szCs w:val="24"/>
                <w:lang w:val="en-IE" w:eastAsia="en-IE"/>
              </w:rPr>
            </w:pPr>
            <w:r w:rsidRPr="00B023D5">
              <w:rPr>
                <w:rFonts w:eastAsiaTheme="minorEastAsia" w:cs="Calibri"/>
                <w:b/>
                <w:bCs/>
                <w:sz w:val="24"/>
                <w:szCs w:val="24"/>
                <w:lang w:val="en-IE" w:eastAsia="en-IE"/>
              </w:rPr>
              <w:t>Amount spent</w:t>
            </w:r>
          </w:p>
        </w:tc>
        <w:tc>
          <w:tcPr>
            <w:tcW w:w="6520" w:type="dxa"/>
            <w:tcBorders>
              <w:top w:val="single" w:sz="4" w:space="0" w:color="000000"/>
              <w:left w:val="single" w:sz="4" w:space="0" w:color="000000"/>
              <w:bottom w:val="single" w:sz="4" w:space="0" w:color="000000"/>
              <w:right w:val="single" w:sz="4" w:space="0" w:color="000000"/>
            </w:tcBorders>
          </w:tcPr>
          <w:p w14:paraId="61708875"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72791497" w14:textId="77777777" w:rsidTr="000D3439">
        <w:trPr>
          <w:trHeight w:val="515"/>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580BE" w14:textId="77777777" w:rsidR="00FC7B69" w:rsidRDefault="00B023D5" w:rsidP="00F915D1">
            <w:pPr>
              <w:widowControl w:val="0"/>
              <w:autoSpaceDE w:val="0"/>
              <w:autoSpaceDN w:val="0"/>
              <w:adjustRightInd w:val="0"/>
              <w:spacing w:after="0" w:line="360" w:lineRule="auto"/>
              <w:rPr>
                <w:rFonts w:eastAsiaTheme="minorEastAsia" w:cs="Calibri"/>
                <w:b/>
                <w:bCs/>
                <w:sz w:val="24"/>
                <w:szCs w:val="24"/>
                <w:lang w:val="en-IE" w:eastAsia="en-IE"/>
              </w:rPr>
            </w:pPr>
            <w:r w:rsidRPr="00B023D5">
              <w:rPr>
                <w:rFonts w:eastAsiaTheme="minorEastAsia" w:cs="Calibri"/>
                <w:b/>
                <w:bCs/>
                <w:sz w:val="24"/>
                <w:szCs w:val="24"/>
                <w:lang w:val="en-IE" w:eastAsia="en-IE"/>
              </w:rPr>
              <w:t xml:space="preserve">Balance to be paid to </w:t>
            </w:r>
            <w:proofErr w:type="gramStart"/>
            <w:r w:rsidRPr="00B023D5">
              <w:rPr>
                <w:rFonts w:eastAsiaTheme="minorEastAsia" w:cs="Calibri"/>
                <w:b/>
                <w:bCs/>
                <w:sz w:val="24"/>
                <w:szCs w:val="24"/>
                <w:lang w:val="en-IE" w:eastAsia="en-IE"/>
              </w:rPr>
              <w:t>applicant</w:t>
            </w:r>
            <w:proofErr w:type="gramEnd"/>
            <w:r w:rsidRPr="00B023D5">
              <w:rPr>
                <w:rFonts w:eastAsiaTheme="minorEastAsia" w:cs="Calibri"/>
                <w:b/>
                <w:bCs/>
                <w:sz w:val="24"/>
                <w:szCs w:val="24"/>
                <w:lang w:val="en-IE" w:eastAsia="en-IE"/>
              </w:rPr>
              <w:t xml:space="preserve"> </w:t>
            </w:r>
          </w:p>
          <w:p w14:paraId="05BD2048" w14:textId="6D77DC90" w:rsidR="00B023D5" w:rsidRPr="00364DB8" w:rsidRDefault="00FC7B69" w:rsidP="00F915D1">
            <w:pPr>
              <w:widowControl w:val="0"/>
              <w:autoSpaceDE w:val="0"/>
              <w:autoSpaceDN w:val="0"/>
              <w:adjustRightInd w:val="0"/>
              <w:spacing w:after="0" w:line="360" w:lineRule="auto"/>
              <w:rPr>
                <w:rFonts w:eastAsiaTheme="minorEastAsia" w:cs="Calibri"/>
                <w:sz w:val="24"/>
                <w:szCs w:val="24"/>
                <w:lang w:val="en-IE" w:eastAsia="en-IE"/>
              </w:rPr>
            </w:pPr>
            <w:r w:rsidRPr="00364DB8">
              <w:rPr>
                <w:rFonts w:eastAsiaTheme="minorEastAsia" w:cs="Calibri"/>
                <w:sz w:val="24"/>
                <w:szCs w:val="24"/>
                <w:lang w:val="en-IE" w:eastAsia="en-IE"/>
              </w:rPr>
              <w:t>(If applicable)</w:t>
            </w:r>
          </w:p>
        </w:tc>
        <w:tc>
          <w:tcPr>
            <w:tcW w:w="6520" w:type="dxa"/>
            <w:tcBorders>
              <w:top w:val="single" w:sz="4" w:space="0" w:color="000000"/>
              <w:left w:val="single" w:sz="4" w:space="0" w:color="000000"/>
              <w:bottom w:val="single" w:sz="4" w:space="0" w:color="000000"/>
              <w:right w:val="single" w:sz="4" w:space="0" w:color="000000"/>
            </w:tcBorders>
          </w:tcPr>
          <w:p w14:paraId="438C2520"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71BBAEB9" w14:textId="77777777" w:rsidTr="000D3439">
        <w:trPr>
          <w:trHeight w:val="515"/>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7C823" w14:textId="7FACCAF9" w:rsidR="00B023D5" w:rsidRPr="00B023D5" w:rsidRDefault="00B023D5" w:rsidP="00F915D1">
            <w:pPr>
              <w:widowControl w:val="0"/>
              <w:autoSpaceDE w:val="0"/>
              <w:autoSpaceDN w:val="0"/>
              <w:adjustRightInd w:val="0"/>
              <w:spacing w:after="0" w:line="360" w:lineRule="auto"/>
              <w:rPr>
                <w:rFonts w:eastAsiaTheme="minorEastAsia" w:cs="Calibri"/>
                <w:b/>
                <w:bCs/>
                <w:sz w:val="24"/>
                <w:szCs w:val="24"/>
                <w:lang w:val="en-IE" w:eastAsia="en-IE"/>
              </w:rPr>
            </w:pPr>
            <w:r w:rsidRPr="00B023D5">
              <w:rPr>
                <w:rFonts w:eastAsiaTheme="minorEastAsia" w:cs="Calibri"/>
                <w:b/>
                <w:bCs/>
                <w:sz w:val="24"/>
                <w:szCs w:val="24"/>
                <w:lang w:val="en-IE" w:eastAsia="en-IE"/>
              </w:rPr>
              <w:t>Amount to be returned by applicant</w:t>
            </w:r>
            <w:r w:rsidR="00FC7B69">
              <w:rPr>
                <w:rFonts w:eastAsiaTheme="minorEastAsia" w:cs="Calibri"/>
                <w:b/>
                <w:bCs/>
                <w:sz w:val="24"/>
                <w:szCs w:val="24"/>
                <w:lang w:val="en-IE" w:eastAsia="en-IE"/>
              </w:rPr>
              <w:t xml:space="preserve"> </w:t>
            </w:r>
            <w:r w:rsidR="00FC7B69" w:rsidRPr="00FC7B69">
              <w:rPr>
                <w:rFonts w:eastAsiaTheme="minorEastAsia" w:cs="Calibri"/>
                <w:sz w:val="24"/>
                <w:szCs w:val="24"/>
                <w:lang w:val="en-IE" w:eastAsia="en-IE"/>
              </w:rPr>
              <w:t>(If applicable)</w:t>
            </w:r>
            <w:r w:rsidR="00FC7B69">
              <w:rPr>
                <w:rFonts w:eastAsiaTheme="minorEastAsia" w:cs="Calibri"/>
                <w:b/>
                <w:bCs/>
                <w:sz w:val="24"/>
                <w:szCs w:val="24"/>
                <w:lang w:val="en-IE" w:eastAsia="en-IE"/>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6D65B41D"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bl>
    <w:p w14:paraId="482AE884" w14:textId="77777777" w:rsidR="00B023D5" w:rsidRPr="00B023D5" w:rsidRDefault="00B023D5" w:rsidP="00F915D1">
      <w:pPr>
        <w:widowControl w:val="0"/>
        <w:autoSpaceDE w:val="0"/>
        <w:autoSpaceDN w:val="0"/>
        <w:adjustRightInd w:val="0"/>
        <w:spacing w:after="0" w:line="360" w:lineRule="auto"/>
        <w:rPr>
          <w:rFonts w:eastAsiaTheme="minorEastAsia" w:cs="Calibri"/>
          <w:b/>
          <w:bCs/>
          <w:sz w:val="24"/>
          <w:szCs w:val="24"/>
          <w:lang w:val="en-IE" w:eastAsia="en-IE"/>
        </w:rPr>
      </w:pPr>
    </w:p>
    <w:p w14:paraId="3D56DD3F" w14:textId="77777777" w:rsidR="00B023D5" w:rsidRPr="00B023D5" w:rsidRDefault="00B023D5" w:rsidP="00F915D1">
      <w:pPr>
        <w:widowControl w:val="0"/>
        <w:autoSpaceDE w:val="0"/>
        <w:autoSpaceDN w:val="0"/>
        <w:adjustRightInd w:val="0"/>
        <w:spacing w:after="0" w:line="360" w:lineRule="auto"/>
        <w:rPr>
          <w:rFonts w:eastAsiaTheme="minorEastAsia" w:cs="Calibri"/>
          <w:b/>
          <w:bCs/>
          <w:sz w:val="24"/>
          <w:szCs w:val="24"/>
          <w:lang w:val="en-IE" w:eastAsia="en-IE"/>
        </w:rPr>
      </w:pPr>
    </w:p>
    <w:p w14:paraId="22C97157" w14:textId="77777777" w:rsidR="005D743E" w:rsidRDefault="005D743E">
      <w:pPr>
        <w:rPr>
          <w:rFonts w:eastAsiaTheme="minorEastAsia" w:cs="Calibri"/>
          <w:b/>
          <w:bCs/>
          <w:sz w:val="24"/>
          <w:szCs w:val="24"/>
          <w:lang w:val="en-IE" w:eastAsia="en-IE"/>
        </w:rPr>
      </w:pPr>
      <w:r>
        <w:rPr>
          <w:rFonts w:eastAsiaTheme="minorEastAsia" w:cs="Calibri"/>
          <w:b/>
          <w:bCs/>
          <w:sz w:val="24"/>
          <w:szCs w:val="24"/>
          <w:lang w:val="en-IE" w:eastAsia="en-IE"/>
        </w:rPr>
        <w:br w:type="page"/>
      </w:r>
    </w:p>
    <w:p w14:paraId="6CD3ECAC" w14:textId="3ACB42AB" w:rsidR="00B023D5" w:rsidRPr="00B023D5" w:rsidRDefault="00FC7B69" w:rsidP="00F915D1">
      <w:pPr>
        <w:widowControl w:val="0"/>
        <w:autoSpaceDE w:val="0"/>
        <w:autoSpaceDN w:val="0"/>
        <w:adjustRightInd w:val="0"/>
        <w:spacing w:after="0" w:line="360" w:lineRule="auto"/>
        <w:rPr>
          <w:rFonts w:eastAsiaTheme="minorEastAsia" w:cs="Calibri"/>
          <w:b/>
          <w:bCs/>
          <w:sz w:val="24"/>
          <w:szCs w:val="24"/>
          <w:lang w:val="en-IE" w:eastAsia="en-IE"/>
        </w:rPr>
      </w:pPr>
      <w:r>
        <w:rPr>
          <w:rFonts w:eastAsiaTheme="minorEastAsia" w:cs="Calibri"/>
          <w:b/>
          <w:bCs/>
          <w:sz w:val="24"/>
          <w:szCs w:val="24"/>
          <w:lang w:val="en-IE" w:eastAsia="en-IE"/>
        </w:rPr>
        <w:lastRenderedPageBreak/>
        <w:t>All e</w:t>
      </w:r>
      <w:r w:rsidR="00B023D5" w:rsidRPr="00B023D5">
        <w:rPr>
          <w:rFonts w:eastAsiaTheme="minorEastAsia" w:cs="Calibri"/>
          <w:b/>
          <w:bCs/>
          <w:sz w:val="24"/>
          <w:szCs w:val="24"/>
          <w:lang w:val="en-IE" w:eastAsia="en-IE"/>
        </w:rPr>
        <w:t xml:space="preserve">xpenditure should be listed per section with all accompanying </w:t>
      </w:r>
      <w:proofErr w:type="gramStart"/>
      <w:r w:rsidR="00B023D5" w:rsidRPr="00B023D5">
        <w:rPr>
          <w:rFonts w:eastAsiaTheme="minorEastAsia" w:cs="Calibri"/>
          <w:b/>
          <w:bCs/>
          <w:sz w:val="24"/>
          <w:szCs w:val="24"/>
          <w:lang w:val="en-IE" w:eastAsia="en-IE"/>
        </w:rPr>
        <w:t>receipts</w:t>
      </w:r>
      <w:proofErr w:type="gramEnd"/>
    </w:p>
    <w:p w14:paraId="192B8131" w14:textId="77777777" w:rsidR="00B023D5" w:rsidRPr="00B023D5" w:rsidRDefault="00B023D5" w:rsidP="00F915D1">
      <w:pPr>
        <w:widowControl w:val="0"/>
        <w:autoSpaceDE w:val="0"/>
        <w:autoSpaceDN w:val="0"/>
        <w:adjustRightInd w:val="0"/>
        <w:spacing w:after="0" w:line="360" w:lineRule="auto"/>
        <w:rPr>
          <w:rFonts w:eastAsiaTheme="minorEastAsia" w:cs="Calibri"/>
          <w:b/>
          <w:bCs/>
          <w:sz w:val="24"/>
          <w:szCs w:val="24"/>
          <w:lang w:val="en-IE" w:eastAsia="en-IE"/>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544"/>
        <w:gridCol w:w="4961"/>
      </w:tblGrid>
      <w:tr w:rsidR="00B023D5" w:rsidRPr="00B023D5" w14:paraId="5B2A4D35" w14:textId="77777777" w:rsidTr="00FC7B69">
        <w:trPr>
          <w:cantSplit/>
          <w:trHeight w:val="783"/>
        </w:trPr>
        <w:tc>
          <w:tcPr>
            <w:tcW w:w="567" w:type="dxa"/>
          </w:tcPr>
          <w:p w14:paraId="3507EE46" w14:textId="77777777" w:rsidR="00B023D5" w:rsidRPr="00B023D5" w:rsidRDefault="00B023D5" w:rsidP="00F915D1">
            <w:pPr>
              <w:widowControl w:val="0"/>
              <w:autoSpaceDE w:val="0"/>
              <w:autoSpaceDN w:val="0"/>
              <w:adjustRightInd w:val="0"/>
              <w:spacing w:after="0" w:line="360" w:lineRule="auto"/>
              <w:rPr>
                <w:rFonts w:eastAsiaTheme="minorEastAsia" w:cs="Calibri"/>
                <w:b/>
                <w:sz w:val="24"/>
                <w:szCs w:val="24"/>
                <w:lang w:val="en-IE" w:eastAsia="en-IE"/>
              </w:rPr>
            </w:pPr>
          </w:p>
        </w:tc>
        <w:tc>
          <w:tcPr>
            <w:tcW w:w="3544" w:type="dxa"/>
          </w:tcPr>
          <w:p w14:paraId="0C4CB31F" w14:textId="77777777" w:rsidR="00B023D5" w:rsidRPr="00B023D5" w:rsidRDefault="00B023D5" w:rsidP="00F915D1">
            <w:pPr>
              <w:widowControl w:val="0"/>
              <w:autoSpaceDE w:val="0"/>
              <w:autoSpaceDN w:val="0"/>
              <w:adjustRightInd w:val="0"/>
              <w:spacing w:after="0" w:line="360" w:lineRule="auto"/>
              <w:rPr>
                <w:rFonts w:eastAsiaTheme="minorEastAsia" w:cs="Calibri"/>
                <w:b/>
                <w:sz w:val="24"/>
                <w:szCs w:val="24"/>
                <w:lang w:val="en-IE" w:eastAsia="en-IE"/>
              </w:rPr>
            </w:pPr>
            <w:r w:rsidRPr="00B023D5">
              <w:rPr>
                <w:rFonts w:eastAsiaTheme="minorEastAsia" w:cs="Calibri"/>
                <w:b/>
                <w:sz w:val="24"/>
                <w:szCs w:val="24"/>
                <w:lang w:val="en-IE" w:eastAsia="en-IE"/>
              </w:rPr>
              <w:t>Area of spend</w:t>
            </w:r>
          </w:p>
        </w:tc>
        <w:tc>
          <w:tcPr>
            <w:tcW w:w="4961" w:type="dxa"/>
          </w:tcPr>
          <w:p w14:paraId="75806EDF" w14:textId="77777777" w:rsidR="00B023D5" w:rsidRPr="00B023D5" w:rsidRDefault="00B023D5" w:rsidP="00F915D1">
            <w:pPr>
              <w:widowControl w:val="0"/>
              <w:autoSpaceDE w:val="0"/>
              <w:autoSpaceDN w:val="0"/>
              <w:adjustRightInd w:val="0"/>
              <w:spacing w:after="0" w:line="360" w:lineRule="auto"/>
              <w:rPr>
                <w:rFonts w:eastAsiaTheme="minorEastAsia" w:cs="Calibri"/>
                <w:b/>
                <w:sz w:val="24"/>
                <w:szCs w:val="24"/>
                <w:lang w:val="en-IE" w:eastAsia="en-IE"/>
              </w:rPr>
            </w:pPr>
            <w:r w:rsidRPr="00B023D5">
              <w:rPr>
                <w:rFonts w:eastAsiaTheme="minorEastAsia" w:cs="Calibri"/>
                <w:b/>
                <w:sz w:val="24"/>
                <w:szCs w:val="24"/>
                <w:lang w:val="en-IE" w:eastAsia="en-IE"/>
              </w:rPr>
              <w:t>Amount spent</w:t>
            </w:r>
          </w:p>
        </w:tc>
      </w:tr>
      <w:tr w:rsidR="00B023D5" w:rsidRPr="00B023D5" w14:paraId="6C6E5D30" w14:textId="77777777" w:rsidTr="00FC7B69">
        <w:trPr>
          <w:cantSplit/>
          <w:trHeight w:val="827"/>
        </w:trPr>
        <w:tc>
          <w:tcPr>
            <w:tcW w:w="567" w:type="dxa"/>
          </w:tcPr>
          <w:p w14:paraId="00E0CF30"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1</w:t>
            </w:r>
          </w:p>
        </w:tc>
        <w:tc>
          <w:tcPr>
            <w:tcW w:w="3544" w:type="dxa"/>
          </w:tcPr>
          <w:p w14:paraId="4B790B40"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 xml:space="preserve">Outdoor Area </w:t>
            </w:r>
          </w:p>
        </w:tc>
        <w:tc>
          <w:tcPr>
            <w:tcW w:w="4961" w:type="dxa"/>
          </w:tcPr>
          <w:p w14:paraId="7DB17389" w14:textId="348E956B" w:rsid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5D06F612" w14:textId="77777777" w:rsidR="00FC7B69" w:rsidRPr="00B023D5" w:rsidRDefault="00FC7B69" w:rsidP="00F915D1">
            <w:pPr>
              <w:widowControl w:val="0"/>
              <w:autoSpaceDE w:val="0"/>
              <w:autoSpaceDN w:val="0"/>
              <w:adjustRightInd w:val="0"/>
              <w:spacing w:after="0" w:line="360" w:lineRule="auto"/>
              <w:rPr>
                <w:rFonts w:eastAsiaTheme="minorEastAsia" w:cs="Calibri"/>
                <w:sz w:val="24"/>
                <w:szCs w:val="24"/>
                <w:lang w:val="en-IE" w:eastAsia="en-IE"/>
              </w:rPr>
            </w:pPr>
          </w:p>
          <w:p w14:paraId="1BAA398B"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7A396508" w14:textId="77777777" w:rsidTr="00FC7B69">
        <w:trPr>
          <w:cantSplit/>
          <w:trHeight w:val="529"/>
        </w:trPr>
        <w:tc>
          <w:tcPr>
            <w:tcW w:w="567" w:type="dxa"/>
          </w:tcPr>
          <w:p w14:paraId="60F9F684"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2</w:t>
            </w:r>
          </w:p>
        </w:tc>
        <w:tc>
          <w:tcPr>
            <w:tcW w:w="3544" w:type="dxa"/>
          </w:tcPr>
          <w:p w14:paraId="70731E5C"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Risky Play</w:t>
            </w:r>
          </w:p>
        </w:tc>
        <w:tc>
          <w:tcPr>
            <w:tcW w:w="4961" w:type="dxa"/>
          </w:tcPr>
          <w:p w14:paraId="0B60ABA8" w14:textId="6F1B0653" w:rsid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7ACE8CAB" w14:textId="77777777" w:rsidR="00FC7B69" w:rsidRPr="00B023D5" w:rsidRDefault="00FC7B69" w:rsidP="00F915D1">
            <w:pPr>
              <w:widowControl w:val="0"/>
              <w:autoSpaceDE w:val="0"/>
              <w:autoSpaceDN w:val="0"/>
              <w:adjustRightInd w:val="0"/>
              <w:spacing w:after="0" w:line="360" w:lineRule="auto"/>
              <w:rPr>
                <w:rFonts w:eastAsiaTheme="minorEastAsia" w:cs="Calibri"/>
                <w:sz w:val="24"/>
                <w:szCs w:val="24"/>
                <w:lang w:val="en-IE" w:eastAsia="en-IE"/>
              </w:rPr>
            </w:pPr>
          </w:p>
          <w:p w14:paraId="16A605CE"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7E47F931" w14:textId="77777777" w:rsidTr="00FC7B69">
        <w:trPr>
          <w:cantSplit/>
          <w:trHeight w:val="458"/>
        </w:trPr>
        <w:tc>
          <w:tcPr>
            <w:tcW w:w="567" w:type="dxa"/>
          </w:tcPr>
          <w:p w14:paraId="06E5E2C3"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3</w:t>
            </w:r>
          </w:p>
        </w:tc>
        <w:tc>
          <w:tcPr>
            <w:tcW w:w="3544" w:type="dxa"/>
          </w:tcPr>
          <w:p w14:paraId="3C391A3F"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Gardening Area</w:t>
            </w:r>
          </w:p>
        </w:tc>
        <w:tc>
          <w:tcPr>
            <w:tcW w:w="4961" w:type="dxa"/>
          </w:tcPr>
          <w:p w14:paraId="75B0C0B2" w14:textId="60F77953" w:rsid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10F65313" w14:textId="54DDC549" w:rsidR="00FC7B69" w:rsidRDefault="00FC7B69" w:rsidP="00F915D1">
            <w:pPr>
              <w:widowControl w:val="0"/>
              <w:autoSpaceDE w:val="0"/>
              <w:autoSpaceDN w:val="0"/>
              <w:adjustRightInd w:val="0"/>
              <w:spacing w:after="0" w:line="360" w:lineRule="auto"/>
              <w:rPr>
                <w:rFonts w:eastAsiaTheme="minorEastAsia" w:cs="Calibri"/>
                <w:sz w:val="24"/>
                <w:szCs w:val="24"/>
                <w:lang w:val="en-IE" w:eastAsia="en-IE"/>
              </w:rPr>
            </w:pPr>
          </w:p>
          <w:p w14:paraId="18DD5664"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47AA6794" w14:textId="77777777" w:rsidTr="00FC7B69">
        <w:trPr>
          <w:cantSplit/>
          <w:trHeight w:val="458"/>
        </w:trPr>
        <w:tc>
          <w:tcPr>
            <w:tcW w:w="567" w:type="dxa"/>
          </w:tcPr>
          <w:p w14:paraId="2A2FB5DA"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4</w:t>
            </w:r>
          </w:p>
        </w:tc>
        <w:tc>
          <w:tcPr>
            <w:tcW w:w="3544" w:type="dxa"/>
          </w:tcPr>
          <w:p w14:paraId="03603927"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Toys/Books</w:t>
            </w:r>
          </w:p>
          <w:p w14:paraId="1D7D2F30"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c>
          <w:tcPr>
            <w:tcW w:w="4961" w:type="dxa"/>
          </w:tcPr>
          <w:p w14:paraId="668809BF" w14:textId="5370DCE7" w:rsid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2BD764F5" w14:textId="77777777" w:rsidR="00FC7B69" w:rsidRPr="00B023D5" w:rsidRDefault="00FC7B69" w:rsidP="00F915D1">
            <w:pPr>
              <w:widowControl w:val="0"/>
              <w:autoSpaceDE w:val="0"/>
              <w:autoSpaceDN w:val="0"/>
              <w:adjustRightInd w:val="0"/>
              <w:spacing w:after="0" w:line="360" w:lineRule="auto"/>
              <w:rPr>
                <w:rFonts w:eastAsiaTheme="minorEastAsia" w:cs="Calibri"/>
                <w:sz w:val="24"/>
                <w:szCs w:val="24"/>
                <w:lang w:val="en-IE" w:eastAsia="en-IE"/>
              </w:rPr>
            </w:pPr>
          </w:p>
          <w:p w14:paraId="0BEABEE7"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52BF12AC" w14:textId="77777777" w:rsidTr="00FC7B69">
        <w:trPr>
          <w:cantSplit/>
          <w:trHeight w:val="452"/>
        </w:trPr>
        <w:tc>
          <w:tcPr>
            <w:tcW w:w="567" w:type="dxa"/>
          </w:tcPr>
          <w:p w14:paraId="6F54736D"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5</w:t>
            </w:r>
          </w:p>
        </w:tc>
        <w:tc>
          <w:tcPr>
            <w:tcW w:w="3544" w:type="dxa"/>
          </w:tcPr>
          <w:p w14:paraId="15DD1490"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Childcare &amp; Safety Equipment</w:t>
            </w:r>
          </w:p>
        </w:tc>
        <w:tc>
          <w:tcPr>
            <w:tcW w:w="4961" w:type="dxa"/>
          </w:tcPr>
          <w:p w14:paraId="5D6A8472" w14:textId="0148D915" w:rsid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62BCB871" w14:textId="77777777" w:rsidR="00FC7B69" w:rsidRPr="00B023D5" w:rsidRDefault="00FC7B69" w:rsidP="00F915D1">
            <w:pPr>
              <w:widowControl w:val="0"/>
              <w:autoSpaceDE w:val="0"/>
              <w:autoSpaceDN w:val="0"/>
              <w:adjustRightInd w:val="0"/>
              <w:spacing w:after="0" w:line="360" w:lineRule="auto"/>
              <w:rPr>
                <w:rFonts w:eastAsiaTheme="minorEastAsia" w:cs="Calibri"/>
                <w:sz w:val="24"/>
                <w:szCs w:val="24"/>
                <w:lang w:val="en-IE" w:eastAsia="en-IE"/>
              </w:rPr>
            </w:pPr>
          </w:p>
          <w:p w14:paraId="5A67E2BA"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5E71E730"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4FA92647" w14:textId="77777777" w:rsidTr="00FC7B69">
        <w:trPr>
          <w:cantSplit/>
          <w:trHeight w:val="456"/>
        </w:trPr>
        <w:tc>
          <w:tcPr>
            <w:tcW w:w="567" w:type="dxa"/>
          </w:tcPr>
          <w:p w14:paraId="073C4274"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6</w:t>
            </w:r>
          </w:p>
        </w:tc>
        <w:tc>
          <w:tcPr>
            <w:tcW w:w="3544" w:type="dxa"/>
          </w:tcPr>
          <w:p w14:paraId="2DCE1A2F"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Supporting Inclusion</w:t>
            </w:r>
          </w:p>
        </w:tc>
        <w:tc>
          <w:tcPr>
            <w:tcW w:w="4961" w:type="dxa"/>
          </w:tcPr>
          <w:p w14:paraId="56CF3FD6" w14:textId="7CFCC1A2" w:rsid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079D4F74" w14:textId="77777777" w:rsidR="00FC7B69" w:rsidRPr="00B023D5" w:rsidRDefault="00FC7B69" w:rsidP="00F915D1">
            <w:pPr>
              <w:widowControl w:val="0"/>
              <w:autoSpaceDE w:val="0"/>
              <w:autoSpaceDN w:val="0"/>
              <w:adjustRightInd w:val="0"/>
              <w:spacing w:after="0" w:line="360" w:lineRule="auto"/>
              <w:rPr>
                <w:rFonts w:eastAsiaTheme="minorEastAsia" w:cs="Calibri"/>
                <w:sz w:val="24"/>
                <w:szCs w:val="24"/>
                <w:lang w:val="en-IE" w:eastAsia="en-IE"/>
              </w:rPr>
            </w:pPr>
          </w:p>
          <w:p w14:paraId="67D0C883"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14E8784A" w14:textId="77777777" w:rsidTr="00FC7B69">
        <w:trPr>
          <w:cantSplit/>
          <w:trHeight w:val="456"/>
        </w:trPr>
        <w:tc>
          <w:tcPr>
            <w:tcW w:w="567" w:type="dxa"/>
          </w:tcPr>
          <w:p w14:paraId="272E3FB8"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7</w:t>
            </w:r>
          </w:p>
        </w:tc>
        <w:tc>
          <w:tcPr>
            <w:tcW w:w="3544" w:type="dxa"/>
          </w:tcPr>
          <w:p w14:paraId="344F4C16"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IT equipment</w:t>
            </w:r>
          </w:p>
        </w:tc>
        <w:tc>
          <w:tcPr>
            <w:tcW w:w="4961" w:type="dxa"/>
          </w:tcPr>
          <w:p w14:paraId="6126C474" w14:textId="38FDC253" w:rsid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7A14B1EE" w14:textId="77777777" w:rsidR="00FC7B69" w:rsidRPr="00B023D5" w:rsidRDefault="00FC7B69" w:rsidP="00F915D1">
            <w:pPr>
              <w:widowControl w:val="0"/>
              <w:autoSpaceDE w:val="0"/>
              <w:autoSpaceDN w:val="0"/>
              <w:adjustRightInd w:val="0"/>
              <w:spacing w:after="0" w:line="360" w:lineRule="auto"/>
              <w:rPr>
                <w:rFonts w:eastAsiaTheme="minorEastAsia" w:cs="Calibri"/>
                <w:sz w:val="24"/>
                <w:szCs w:val="24"/>
                <w:lang w:val="en-IE" w:eastAsia="en-IE"/>
              </w:rPr>
            </w:pPr>
          </w:p>
          <w:p w14:paraId="274B7587"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r w:rsidR="00B023D5" w:rsidRPr="00B023D5" w14:paraId="12937331" w14:textId="77777777" w:rsidTr="00FC7B69">
        <w:trPr>
          <w:cantSplit/>
          <w:trHeight w:val="454"/>
        </w:trPr>
        <w:tc>
          <w:tcPr>
            <w:tcW w:w="567" w:type="dxa"/>
          </w:tcPr>
          <w:p w14:paraId="355B63DC"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8</w:t>
            </w:r>
          </w:p>
        </w:tc>
        <w:tc>
          <w:tcPr>
            <w:tcW w:w="3544" w:type="dxa"/>
          </w:tcPr>
          <w:p w14:paraId="0E12B283"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STEAM Equipment (Science/Technology/Engineering/Arts/Maths)</w:t>
            </w:r>
          </w:p>
          <w:p w14:paraId="7E56F8EB"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c>
          <w:tcPr>
            <w:tcW w:w="4961" w:type="dxa"/>
          </w:tcPr>
          <w:p w14:paraId="69984B73"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tc>
      </w:tr>
    </w:tbl>
    <w:p w14:paraId="3DB6CE4E"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1F86BCDA" w14:textId="77777777" w:rsidR="005D743E" w:rsidRDefault="005D743E">
      <w:pPr>
        <w:rPr>
          <w:rFonts w:eastAsiaTheme="minorEastAsia" w:cs="Calibri"/>
          <w:sz w:val="24"/>
          <w:szCs w:val="24"/>
          <w:lang w:val="en-IE" w:eastAsia="en-IE"/>
        </w:rPr>
      </w:pPr>
      <w:r>
        <w:rPr>
          <w:rFonts w:eastAsiaTheme="minorEastAsia" w:cs="Calibri"/>
          <w:sz w:val="24"/>
          <w:szCs w:val="24"/>
          <w:lang w:val="en-IE" w:eastAsia="en-IE"/>
        </w:rPr>
        <w:br w:type="page"/>
      </w:r>
    </w:p>
    <w:p w14:paraId="29156652" w14:textId="250DDA91"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lastRenderedPageBreak/>
        <w:t xml:space="preserve">By ticking this box, I declare I have spent the full amount of the grant awarded to me </w:t>
      </w:r>
      <w:r w:rsidRPr="00B023D5">
        <w:rPr>
          <w:rFonts w:ascii="Segoe UI Symbol" w:eastAsiaTheme="minorEastAsia" w:hAnsi="Segoe UI Symbol" w:cs="Segoe UI Symbol"/>
          <w:sz w:val="24"/>
          <w:szCs w:val="24"/>
          <w:lang w:val="en-IE" w:eastAsia="en-IE"/>
        </w:rPr>
        <w:t>☐</w:t>
      </w:r>
    </w:p>
    <w:p w14:paraId="3503256A"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ab/>
      </w:r>
      <w:r w:rsidRPr="00B023D5">
        <w:rPr>
          <w:rFonts w:eastAsiaTheme="minorEastAsia" w:cs="Calibri"/>
          <w:sz w:val="24"/>
          <w:szCs w:val="24"/>
          <w:lang w:val="en-IE" w:eastAsia="en-IE"/>
        </w:rPr>
        <w:tab/>
      </w:r>
      <w:r w:rsidRPr="00B023D5">
        <w:rPr>
          <w:rFonts w:eastAsiaTheme="minorEastAsia" w:cs="Calibri"/>
          <w:sz w:val="24"/>
          <w:szCs w:val="24"/>
          <w:lang w:val="en-IE" w:eastAsia="en-IE"/>
        </w:rPr>
        <w:tab/>
      </w:r>
      <w:r w:rsidRPr="00B023D5">
        <w:rPr>
          <w:rFonts w:eastAsiaTheme="minorEastAsia" w:cs="Calibri"/>
          <w:sz w:val="24"/>
          <w:szCs w:val="24"/>
          <w:lang w:val="en-IE" w:eastAsia="en-IE"/>
        </w:rPr>
        <w:tab/>
      </w:r>
      <w:r w:rsidRPr="00B023D5">
        <w:rPr>
          <w:rFonts w:eastAsiaTheme="minorEastAsia" w:cs="Calibri"/>
          <w:sz w:val="24"/>
          <w:szCs w:val="24"/>
          <w:lang w:val="en-IE" w:eastAsia="en-IE"/>
        </w:rPr>
        <w:tab/>
        <w:t>or</w:t>
      </w:r>
    </w:p>
    <w:p w14:paraId="54BF343D" w14:textId="4A0E7901"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 xml:space="preserve">By ticking this box, I declare I have not spent the full amount of the grant awarded to me and I will return any unspent grant funding to (Insert CCC Details) _______________County Childcare Committee before the </w:t>
      </w:r>
      <w:r w:rsidR="00925F4D" w:rsidRPr="00B023D5">
        <w:rPr>
          <w:rFonts w:eastAsiaTheme="minorEastAsia" w:cs="Calibri"/>
          <w:sz w:val="24"/>
          <w:szCs w:val="24"/>
          <w:lang w:val="en-IE" w:eastAsia="en-IE"/>
        </w:rPr>
        <w:t>29</w:t>
      </w:r>
      <w:r w:rsidR="00925F4D" w:rsidRPr="00B023D5">
        <w:rPr>
          <w:rFonts w:eastAsiaTheme="minorEastAsia" w:cs="Calibri"/>
          <w:sz w:val="24"/>
          <w:szCs w:val="24"/>
          <w:vertAlign w:val="superscript"/>
          <w:lang w:val="en-IE" w:eastAsia="en-IE"/>
        </w:rPr>
        <w:t>th of</w:t>
      </w:r>
      <w:r w:rsidR="00364DB8" w:rsidRPr="00B023D5">
        <w:rPr>
          <w:rFonts w:eastAsiaTheme="minorEastAsia" w:cs="Calibri"/>
          <w:sz w:val="24"/>
          <w:szCs w:val="24"/>
          <w:vertAlign w:val="superscript"/>
          <w:lang w:val="en-IE" w:eastAsia="en-IE"/>
        </w:rPr>
        <w:t xml:space="preserve"> </w:t>
      </w:r>
      <w:r w:rsidRPr="00B023D5">
        <w:rPr>
          <w:rFonts w:eastAsiaTheme="minorEastAsia" w:cs="Calibri"/>
          <w:sz w:val="24"/>
          <w:szCs w:val="24"/>
          <w:lang w:val="en-IE" w:eastAsia="en-IE"/>
        </w:rPr>
        <w:t xml:space="preserve">November </w:t>
      </w:r>
      <w:r w:rsidR="00FC7B69" w:rsidRPr="00B023D5">
        <w:rPr>
          <w:rFonts w:eastAsiaTheme="minorEastAsia" w:cs="Calibri"/>
          <w:sz w:val="24"/>
          <w:szCs w:val="24"/>
          <w:lang w:val="en-IE" w:eastAsia="en-IE"/>
        </w:rPr>
        <w:t xml:space="preserve">2024 </w:t>
      </w:r>
      <w:r w:rsidR="00FC7B69" w:rsidRPr="00B023D5">
        <w:rPr>
          <w:rFonts w:ascii="Segoe UI Symbol" w:eastAsiaTheme="minorEastAsia" w:hAnsi="Segoe UI Symbol" w:cs="Segoe UI Symbol"/>
          <w:sz w:val="24"/>
          <w:szCs w:val="24"/>
          <w:lang w:val="en-IE" w:eastAsia="en-IE"/>
        </w:rPr>
        <w:t>☐</w:t>
      </w:r>
    </w:p>
    <w:p w14:paraId="4643F51B"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381EEAB2"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r w:rsidRPr="00B023D5">
        <w:rPr>
          <w:rFonts w:eastAsiaTheme="minorEastAsia" w:cs="Calibri"/>
          <w:sz w:val="24"/>
          <w:szCs w:val="24"/>
          <w:lang w:val="en-IE" w:eastAsia="en-IE"/>
        </w:rPr>
        <w:t>By signing this form, I am declaring that I spent the grant according to the terms and conditions set out in the application form, that the receipts I have provided relate to expenditure allowed under the grant, that the receipts show the full cost of each item, and that no other Government grants or funds were used to purchase the items.</w:t>
      </w:r>
    </w:p>
    <w:p w14:paraId="151E78FF"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lang w:val="en-IE" w:eastAsia="en-IE"/>
        </w:rPr>
      </w:pPr>
    </w:p>
    <w:p w14:paraId="4D14894E"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u w:val="single"/>
          <w:lang w:val="en-IE" w:eastAsia="en-IE"/>
        </w:rPr>
      </w:pPr>
      <w:r w:rsidRPr="00B023D5">
        <w:rPr>
          <w:rFonts w:eastAsiaTheme="minorEastAsia" w:cs="Calibri"/>
          <w:b/>
          <w:bCs/>
          <w:sz w:val="24"/>
          <w:szCs w:val="24"/>
          <w:lang w:val="en-IE" w:eastAsia="en-IE"/>
        </w:rPr>
        <w:t>Applicant Signature</w:t>
      </w:r>
      <w:r w:rsidRPr="00B023D5">
        <w:rPr>
          <w:rFonts w:eastAsiaTheme="minorEastAsia" w:cs="Calibri"/>
          <w:sz w:val="24"/>
          <w:szCs w:val="24"/>
          <w:lang w:val="en-IE" w:eastAsia="en-IE"/>
        </w:rPr>
        <w:t xml:space="preserve">: </w:t>
      </w:r>
      <w:r w:rsidRPr="00B023D5">
        <w:rPr>
          <w:rFonts w:eastAsiaTheme="minorEastAsia" w:cs="Calibri"/>
          <w:sz w:val="24"/>
          <w:szCs w:val="24"/>
          <w:u w:val="single"/>
          <w:lang w:val="en-IE" w:eastAsia="en-IE"/>
        </w:rPr>
        <w:t xml:space="preserve">_____________________________________________            </w:t>
      </w:r>
    </w:p>
    <w:p w14:paraId="27E457CB"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u w:val="single"/>
          <w:lang w:val="en-IE" w:eastAsia="en-IE"/>
        </w:rPr>
      </w:pPr>
    </w:p>
    <w:p w14:paraId="7E08D425"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u w:val="single"/>
          <w:lang w:val="en-IE" w:eastAsia="en-IE"/>
        </w:rPr>
      </w:pPr>
    </w:p>
    <w:p w14:paraId="33BF81A2"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u w:val="single"/>
          <w:lang w:val="en-IE" w:eastAsia="en-IE"/>
        </w:rPr>
      </w:pPr>
      <w:r w:rsidRPr="00B023D5">
        <w:rPr>
          <w:rFonts w:eastAsiaTheme="minorEastAsia" w:cs="Calibri"/>
          <w:b/>
          <w:bCs/>
          <w:sz w:val="24"/>
          <w:szCs w:val="24"/>
          <w:lang w:val="en-IE" w:eastAsia="en-IE"/>
        </w:rPr>
        <w:t>Date</w:t>
      </w:r>
      <w:r w:rsidRPr="00B023D5">
        <w:rPr>
          <w:rFonts w:eastAsiaTheme="minorEastAsia" w:cs="Calibri"/>
          <w:sz w:val="24"/>
          <w:szCs w:val="24"/>
          <w:lang w:val="en-IE" w:eastAsia="en-IE"/>
        </w:rPr>
        <w:t xml:space="preserve">: </w:t>
      </w:r>
      <w:r w:rsidRPr="00B023D5">
        <w:rPr>
          <w:rFonts w:eastAsiaTheme="minorEastAsia" w:cs="Calibri"/>
          <w:sz w:val="24"/>
          <w:szCs w:val="24"/>
          <w:u w:val="single"/>
          <w:lang w:val="en-IE" w:eastAsia="en-IE"/>
        </w:rPr>
        <w:t>_____________________________________</w:t>
      </w:r>
    </w:p>
    <w:p w14:paraId="54DCF6CC" w14:textId="77777777" w:rsidR="00B023D5" w:rsidRPr="00B023D5" w:rsidRDefault="00B023D5" w:rsidP="00F915D1">
      <w:pPr>
        <w:widowControl w:val="0"/>
        <w:autoSpaceDE w:val="0"/>
        <w:autoSpaceDN w:val="0"/>
        <w:adjustRightInd w:val="0"/>
        <w:spacing w:after="0" w:line="360" w:lineRule="auto"/>
        <w:rPr>
          <w:rFonts w:eastAsiaTheme="minorEastAsia" w:cs="Calibri"/>
          <w:sz w:val="24"/>
          <w:szCs w:val="24"/>
          <w:u w:val="single"/>
          <w:lang w:val="en-IE" w:eastAsia="en-IE"/>
        </w:rPr>
      </w:pPr>
    </w:p>
    <w:p w14:paraId="3BF4CCDF" w14:textId="18E0EF83" w:rsidR="00B023D5" w:rsidRDefault="00B023D5" w:rsidP="00F915D1">
      <w:pPr>
        <w:spacing w:after="0" w:line="360" w:lineRule="auto"/>
        <w:rPr>
          <w:rFonts w:eastAsiaTheme="minorEastAsia" w:cs="Calibri"/>
          <w:b/>
          <w:bCs/>
          <w:sz w:val="24"/>
          <w:szCs w:val="24"/>
          <w:lang w:val="en-IE" w:eastAsia="en-IE"/>
        </w:rPr>
      </w:pPr>
      <w:r w:rsidRPr="00B023D5">
        <w:rPr>
          <w:rFonts w:eastAsiaTheme="minorEastAsia" w:cs="Calibri"/>
          <w:b/>
          <w:bCs/>
          <w:sz w:val="24"/>
          <w:szCs w:val="24"/>
          <w:lang w:val="en-IE" w:eastAsia="en-IE"/>
        </w:rPr>
        <w:t xml:space="preserve">Please post/email your completed and signed </w:t>
      </w:r>
      <w:r w:rsidR="000840DD">
        <w:rPr>
          <w:rFonts w:eastAsiaTheme="minorEastAsia" w:cs="Calibri"/>
          <w:b/>
          <w:bCs/>
          <w:sz w:val="24"/>
          <w:szCs w:val="24"/>
          <w:lang w:val="en-IE" w:eastAsia="en-IE"/>
        </w:rPr>
        <w:t>CMDG</w:t>
      </w:r>
      <w:r w:rsidRPr="00B023D5">
        <w:rPr>
          <w:rFonts w:eastAsiaTheme="minorEastAsia" w:cs="Calibri"/>
          <w:b/>
          <w:bCs/>
          <w:sz w:val="24"/>
          <w:szCs w:val="24"/>
          <w:lang w:val="en-IE" w:eastAsia="en-IE"/>
        </w:rPr>
        <w:t xml:space="preserve"> Expenditure Report and include all receipts for the full value of your grant awarded to</w:t>
      </w:r>
      <w:r w:rsidR="00FC7B69">
        <w:rPr>
          <w:rFonts w:eastAsiaTheme="minorEastAsia" w:cs="Calibri"/>
          <w:b/>
          <w:bCs/>
          <w:sz w:val="24"/>
          <w:szCs w:val="24"/>
          <w:lang w:val="en-IE" w:eastAsia="en-IE"/>
        </w:rPr>
        <w:t>:</w:t>
      </w:r>
    </w:p>
    <w:p w14:paraId="2B7FE52D" w14:textId="6487B567" w:rsidR="00FC7B69" w:rsidRDefault="00FC7B69" w:rsidP="00F915D1">
      <w:pPr>
        <w:spacing w:after="0" w:line="360" w:lineRule="auto"/>
        <w:rPr>
          <w:rFonts w:eastAsiaTheme="minorEastAsia" w:cs="Calibri"/>
          <w:b/>
          <w:bCs/>
          <w:sz w:val="24"/>
          <w:szCs w:val="24"/>
          <w:lang w:val="en-IE" w:eastAsia="en-IE"/>
        </w:rPr>
      </w:pPr>
    </w:p>
    <w:p w14:paraId="113144CE" w14:textId="77777777" w:rsidR="00BF7ABF" w:rsidRPr="00BF7ABF" w:rsidRDefault="00BF7ABF" w:rsidP="00BF7ABF">
      <w:pPr>
        <w:spacing w:after="0" w:line="360" w:lineRule="auto"/>
        <w:rPr>
          <w:rFonts w:eastAsiaTheme="minorEastAsia" w:cs="Calibri"/>
          <w:sz w:val="24"/>
          <w:szCs w:val="24"/>
          <w:lang w:val="en-IE" w:eastAsia="en-IE"/>
        </w:rPr>
      </w:pPr>
      <w:r w:rsidRPr="00BF7ABF">
        <w:rPr>
          <w:rFonts w:eastAsiaTheme="minorEastAsia" w:cs="Calibri"/>
          <w:sz w:val="24"/>
          <w:szCs w:val="24"/>
          <w:lang w:val="en-IE" w:eastAsia="en-IE"/>
        </w:rPr>
        <w:t>Barbara Alessandrini</w:t>
      </w:r>
    </w:p>
    <w:p w14:paraId="0CA65ACC" w14:textId="1046B3A8" w:rsidR="00BF7ABF" w:rsidRPr="00BF7ABF" w:rsidRDefault="00BF7ABF" w:rsidP="00BF7ABF">
      <w:pPr>
        <w:spacing w:after="0" w:line="360" w:lineRule="auto"/>
        <w:rPr>
          <w:rFonts w:eastAsiaTheme="minorEastAsia" w:cs="Calibri"/>
          <w:sz w:val="24"/>
          <w:szCs w:val="24"/>
          <w:lang w:val="en-IE" w:eastAsia="en-IE"/>
        </w:rPr>
      </w:pPr>
      <w:r w:rsidRPr="00BF7ABF">
        <w:rPr>
          <w:rFonts w:eastAsiaTheme="minorEastAsia" w:cs="Calibri"/>
          <w:sz w:val="24"/>
          <w:szCs w:val="24"/>
          <w:lang w:val="en-IE" w:eastAsia="en-IE"/>
        </w:rPr>
        <w:t>Childminding Development Officer</w:t>
      </w:r>
    </w:p>
    <w:p w14:paraId="64F6060B" w14:textId="77777777" w:rsidR="00BF7ABF" w:rsidRPr="00BF7ABF" w:rsidRDefault="00BF7ABF" w:rsidP="00BF7ABF">
      <w:pPr>
        <w:spacing w:after="0" w:line="360" w:lineRule="auto"/>
        <w:rPr>
          <w:rFonts w:eastAsiaTheme="minorEastAsia" w:cs="Calibri"/>
          <w:sz w:val="24"/>
          <w:szCs w:val="24"/>
          <w:lang w:val="en-IE" w:eastAsia="en-IE"/>
        </w:rPr>
      </w:pPr>
      <w:r w:rsidRPr="00BF7ABF">
        <w:rPr>
          <w:rFonts w:eastAsiaTheme="minorEastAsia" w:cs="Calibri"/>
          <w:sz w:val="24"/>
          <w:szCs w:val="24"/>
          <w:lang w:val="en-IE" w:eastAsia="en-IE"/>
        </w:rPr>
        <w:t xml:space="preserve">Kildare County Childcare Committee </w:t>
      </w:r>
    </w:p>
    <w:p w14:paraId="4D52CE34" w14:textId="77777777" w:rsidR="00BF7ABF" w:rsidRPr="00BF7ABF" w:rsidRDefault="00BF7ABF" w:rsidP="00BF7ABF">
      <w:pPr>
        <w:spacing w:after="0" w:line="360" w:lineRule="auto"/>
        <w:rPr>
          <w:rFonts w:eastAsiaTheme="minorEastAsia" w:cs="Calibri"/>
          <w:sz w:val="24"/>
          <w:szCs w:val="24"/>
          <w:lang w:val="en-IE" w:eastAsia="en-IE"/>
        </w:rPr>
      </w:pPr>
      <w:r w:rsidRPr="00BF7ABF">
        <w:rPr>
          <w:rFonts w:eastAsiaTheme="minorEastAsia" w:cs="Calibri"/>
          <w:sz w:val="24"/>
          <w:szCs w:val="24"/>
          <w:lang w:val="en-IE" w:eastAsia="en-IE"/>
        </w:rPr>
        <w:t>Unit 21</w:t>
      </w:r>
    </w:p>
    <w:p w14:paraId="7CBD848B" w14:textId="77777777" w:rsidR="00BF7ABF" w:rsidRPr="00BF7ABF" w:rsidRDefault="00BF7ABF" w:rsidP="00BF7ABF">
      <w:pPr>
        <w:spacing w:after="0" w:line="360" w:lineRule="auto"/>
        <w:rPr>
          <w:rFonts w:eastAsiaTheme="minorEastAsia" w:cs="Calibri"/>
          <w:sz w:val="24"/>
          <w:szCs w:val="24"/>
          <w:lang w:val="en-IE" w:eastAsia="en-IE"/>
        </w:rPr>
      </w:pPr>
      <w:r w:rsidRPr="00BF7ABF">
        <w:rPr>
          <w:rFonts w:eastAsiaTheme="minorEastAsia" w:cs="Calibri"/>
          <w:sz w:val="24"/>
          <w:szCs w:val="24"/>
          <w:lang w:val="en-IE" w:eastAsia="en-IE"/>
        </w:rPr>
        <w:t>Thompson Enterprise Centre</w:t>
      </w:r>
    </w:p>
    <w:p w14:paraId="0D92B8AB" w14:textId="77777777" w:rsidR="00BF7ABF" w:rsidRPr="00BF7ABF" w:rsidRDefault="00BF7ABF" w:rsidP="00BF7ABF">
      <w:pPr>
        <w:spacing w:after="0" w:line="360" w:lineRule="auto"/>
        <w:rPr>
          <w:rFonts w:eastAsiaTheme="minorEastAsia" w:cs="Calibri"/>
          <w:sz w:val="24"/>
          <w:szCs w:val="24"/>
          <w:lang w:val="en-IE" w:eastAsia="en-IE"/>
        </w:rPr>
      </w:pPr>
      <w:r w:rsidRPr="00BF7ABF">
        <w:rPr>
          <w:rFonts w:eastAsiaTheme="minorEastAsia" w:cs="Calibri"/>
          <w:sz w:val="24"/>
          <w:szCs w:val="24"/>
          <w:lang w:val="en-IE" w:eastAsia="en-IE"/>
        </w:rPr>
        <w:t>Clane Business Park</w:t>
      </w:r>
    </w:p>
    <w:p w14:paraId="50C32873" w14:textId="77777777" w:rsidR="00BF7ABF" w:rsidRPr="00BF7ABF" w:rsidRDefault="00BF7ABF" w:rsidP="00BF7ABF">
      <w:pPr>
        <w:spacing w:after="0" w:line="360" w:lineRule="auto"/>
        <w:rPr>
          <w:rFonts w:eastAsiaTheme="minorEastAsia" w:cs="Calibri"/>
          <w:sz w:val="24"/>
          <w:szCs w:val="24"/>
          <w:lang w:val="en-IE" w:eastAsia="en-IE"/>
        </w:rPr>
      </w:pPr>
      <w:r w:rsidRPr="00BF7ABF">
        <w:rPr>
          <w:rFonts w:eastAsiaTheme="minorEastAsia" w:cs="Calibri"/>
          <w:sz w:val="24"/>
          <w:szCs w:val="24"/>
          <w:lang w:val="en-IE" w:eastAsia="en-IE"/>
        </w:rPr>
        <w:t>Clane</w:t>
      </w:r>
    </w:p>
    <w:p w14:paraId="69F3A3AF" w14:textId="77777777" w:rsidR="00BF7ABF" w:rsidRPr="00BF7ABF" w:rsidRDefault="00BF7ABF" w:rsidP="00BF7ABF">
      <w:pPr>
        <w:spacing w:after="0" w:line="360" w:lineRule="auto"/>
        <w:rPr>
          <w:rFonts w:eastAsiaTheme="minorEastAsia" w:cs="Calibri"/>
          <w:sz w:val="24"/>
          <w:szCs w:val="24"/>
          <w:lang w:val="en-IE" w:eastAsia="en-IE"/>
        </w:rPr>
      </w:pPr>
      <w:r w:rsidRPr="00BF7ABF">
        <w:rPr>
          <w:rFonts w:eastAsiaTheme="minorEastAsia" w:cs="Calibri"/>
          <w:sz w:val="24"/>
          <w:szCs w:val="24"/>
          <w:lang w:val="en-IE" w:eastAsia="en-IE"/>
        </w:rPr>
        <w:t>Co. Kildare</w:t>
      </w:r>
    </w:p>
    <w:p w14:paraId="42DB5D98" w14:textId="77777777" w:rsidR="00BF7ABF" w:rsidRPr="00BF7ABF" w:rsidRDefault="00BF7ABF" w:rsidP="00BF7ABF">
      <w:pPr>
        <w:spacing w:after="0" w:line="360" w:lineRule="auto"/>
        <w:rPr>
          <w:rFonts w:eastAsiaTheme="minorEastAsia" w:cs="Calibri"/>
          <w:sz w:val="24"/>
          <w:szCs w:val="24"/>
          <w:lang w:val="en-IE" w:eastAsia="en-IE"/>
        </w:rPr>
      </w:pPr>
      <w:r w:rsidRPr="00BF7ABF">
        <w:rPr>
          <w:rFonts w:eastAsiaTheme="minorEastAsia" w:cs="Calibri"/>
          <w:sz w:val="24"/>
          <w:szCs w:val="24"/>
          <w:lang w:val="en-IE" w:eastAsia="en-IE"/>
        </w:rPr>
        <w:t>W91E6NY</w:t>
      </w:r>
    </w:p>
    <w:p w14:paraId="04908D6F" w14:textId="77777777" w:rsidR="00B023D5" w:rsidRPr="00B90B7F" w:rsidRDefault="00B023D5" w:rsidP="00F915D1">
      <w:pPr>
        <w:spacing w:after="0" w:line="360" w:lineRule="auto"/>
        <w:rPr>
          <w:rFonts w:cstheme="minorHAnsi"/>
          <w:b/>
          <w:bCs/>
          <w:sz w:val="24"/>
          <w:szCs w:val="24"/>
        </w:rPr>
      </w:pPr>
    </w:p>
    <w:p w14:paraId="560259B5" w14:textId="33385A48" w:rsidR="00B023D5" w:rsidRDefault="00B023D5" w:rsidP="00F915D1">
      <w:pPr>
        <w:spacing w:after="0" w:line="360" w:lineRule="auto"/>
        <w:rPr>
          <w:rFonts w:eastAsiaTheme="minorEastAsia" w:cs="Calibri"/>
          <w:b/>
          <w:bCs/>
          <w:sz w:val="24"/>
          <w:szCs w:val="24"/>
          <w:lang w:val="en-IE" w:eastAsia="en-IE"/>
        </w:rPr>
      </w:pPr>
    </w:p>
    <w:sectPr w:rsidR="00B023D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96821" w14:textId="77777777" w:rsidR="00C9516D" w:rsidRDefault="00C9516D" w:rsidP="00CF0987">
      <w:pPr>
        <w:spacing w:after="0" w:line="240" w:lineRule="auto"/>
      </w:pPr>
      <w:r>
        <w:separator/>
      </w:r>
    </w:p>
  </w:endnote>
  <w:endnote w:type="continuationSeparator" w:id="0">
    <w:p w14:paraId="5B8CA796" w14:textId="77777777" w:rsidR="00C9516D" w:rsidRDefault="00C9516D" w:rsidP="00CF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5039626"/>
      <w:docPartObj>
        <w:docPartGallery w:val="Page Numbers (Bottom of Page)"/>
        <w:docPartUnique/>
      </w:docPartObj>
    </w:sdtPr>
    <w:sdtEndPr>
      <w:rPr>
        <w:noProof/>
      </w:rPr>
    </w:sdtEndPr>
    <w:sdtContent>
      <w:p w14:paraId="1848E985" w14:textId="1F0AC117" w:rsidR="00CF0987" w:rsidRDefault="00CF09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BECC91" w14:textId="77777777" w:rsidR="00CF0987" w:rsidRDefault="00CF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94584" w14:textId="77777777" w:rsidR="00C9516D" w:rsidRDefault="00C9516D" w:rsidP="00CF0987">
      <w:pPr>
        <w:spacing w:after="0" w:line="240" w:lineRule="auto"/>
      </w:pPr>
      <w:r>
        <w:separator/>
      </w:r>
    </w:p>
  </w:footnote>
  <w:footnote w:type="continuationSeparator" w:id="0">
    <w:p w14:paraId="143D2AAC" w14:textId="77777777" w:rsidR="00C9516D" w:rsidRDefault="00C9516D" w:rsidP="00CF0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F74F2D"/>
    <w:multiLevelType w:val="hybridMultilevel"/>
    <w:tmpl w:val="76E252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176ED4"/>
    <w:multiLevelType w:val="hybridMultilevel"/>
    <w:tmpl w:val="2A7C349A"/>
    <w:lvl w:ilvl="0" w:tplc="1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4BFE148A"/>
    <w:multiLevelType w:val="hybridMultilevel"/>
    <w:tmpl w:val="68DE821C"/>
    <w:lvl w:ilvl="0" w:tplc="08090001">
      <w:start w:val="1"/>
      <w:numFmt w:val="bullet"/>
      <w:lvlText w:val=""/>
      <w:lvlJc w:val="left"/>
      <w:pPr>
        <w:ind w:left="294" w:hanging="360"/>
      </w:pPr>
      <w:rPr>
        <w:rFonts w:ascii="Symbol" w:hAnsi="Symbol" w:hint="default"/>
      </w:rPr>
    </w:lvl>
    <w:lvl w:ilvl="1" w:tplc="154A23F4">
      <w:numFmt w:val="bullet"/>
      <w:lvlText w:val="•"/>
      <w:lvlJc w:val="left"/>
      <w:pPr>
        <w:ind w:left="1374" w:hanging="720"/>
      </w:pPr>
      <w:rPr>
        <w:rFonts w:ascii="Calibri" w:eastAsiaTheme="minorEastAsia" w:hAnsi="Calibri" w:cs="Calibri" w:hint="default"/>
        <w:b/>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4FA41DC7"/>
    <w:multiLevelType w:val="hybridMultilevel"/>
    <w:tmpl w:val="1A7C6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84E010E"/>
    <w:multiLevelType w:val="hybridMultilevel"/>
    <w:tmpl w:val="4580C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F365DB"/>
    <w:multiLevelType w:val="hybridMultilevel"/>
    <w:tmpl w:val="B4DC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E4DE8"/>
    <w:multiLevelType w:val="hybridMultilevel"/>
    <w:tmpl w:val="25E2D228"/>
    <w:lvl w:ilvl="0" w:tplc="0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6E40B24"/>
    <w:multiLevelType w:val="hybridMultilevel"/>
    <w:tmpl w:val="9D4E31E6"/>
    <w:lvl w:ilvl="0" w:tplc="18090001">
      <w:start w:val="1"/>
      <w:numFmt w:val="bullet"/>
      <w:lvlText w:val=""/>
      <w:lvlJc w:val="left"/>
      <w:pPr>
        <w:ind w:left="-273" w:hanging="360"/>
      </w:pPr>
      <w:rPr>
        <w:rFonts w:ascii="Symbol" w:hAnsi="Symbol" w:hint="default"/>
      </w:rPr>
    </w:lvl>
    <w:lvl w:ilvl="1" w:tplc="0809000F">
      <w:start w:val="1"/>
      <w:numFmt w:val="decimal"/>
      <w:lvlText w:val="%2."/>
      <w:lvlJc w:val="left"/>
      <w:pPr>
        <w:ind w:left="447" w:hanging="360"/>
      </w:p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16cid:durableId="1787699325">
    <w:abstractNumId w:val="7"/>
  </w:num>
  <w:num w:numId="2" w16cid:durableId="1338731077">
    <w:abstractNumId w:val="1"/>
  </w:num>
  <w:num w:numId="3" w16cid:durableId="1129741856">
    <w:abstractNumId w:val="5"/>
  </w:num>
  <w:num w:numId="4" w16cid:durableId="1504929678">
    <w:abstractNumId w:val="2"/>
  </w:num>
  <w:num w:numId="5" w16cid:durableId="523061052">
    <w:abstractNumId w:val="3"/>
  </w:num>
  <w:num w:numId="6" w16cid:durableId="1762330635">
    <w:abstractNumId w:val="6"/>
  </w:num>
  <w:num w:numId="7" w16cid:durableId="308218291">
    <w:abstractNumId w:val="4"/>
  </w:num>
  <w:num w:numId="8" w16cid:durableId="145609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D5"/>
    <w:rsid w:val="0002160D"/>
    <w:rsid w:val="000840DD"/>
    <w:rsid w:val="000B1594"/>
    <w:rsid w:val="000D1989"/>
    <w:rsid w:val="001A41ED"/>
    <w:rsid w:val="001E4F11"/>
    <w:rsid w:val="00221629"/>
    <w:rsid w:val="00230CFE"/>
    <w:rsid w:val="00256E3F"/>
    <w:rsid w:val="0027794F"/>
    <w:rsid w:val="002B2873"/>
    <w:rsid w:val="002E3C48"/>
    <w:rsid w:val="002E77AF"/>
    <w:rsid w:val="00315FDF"/>
    <w:rsid w:val="00364DB8"/>
    <w:rsid w:val="00427C7B"/>
    <w:rsid w:val="004B25DE"/>
    <w:rsid w:val="004C1882"/>
    <w:rsid w:val="005306BF"/>
    <w:rsid w:val="0056172C"/>
    <w:rsid w:val="005D743E"/>
    <w:rsid w:val="006902E0"/>
    <w:rsid w:val="006C57B2"/>
    <w:rsid w:val="007036B1"/>
    <w:rsid w:val="007200AA"/>
    <w:rsid w:val="00743EEB"/>
    <w:rsid w:val="00757149"/>
    <w:rsid w:val="007A4465"/>
    <w:rsid w:val="00853E52"/>
    <w:rsid w:val="00855BA5"/>
    <w:rsid w:val="0088345D"/>
    <w:rsid w:val="0091255D"/>
    <w:rsid w:val="00925F4D"/>
    <w:rsid w:val="0096405B"/>
    <w:rsid w:val="00981AB5"/>
    <w:rsid w:val="00A050AE"/>
    <w:rsid w:val="00AA5A04"/>
    <w:rsid w:val="00AC3644"/>
    <w:rsid w:val="00AF0039"/>
    <w:rsid w:val="00B023D5"/>
    <w:rsid w:val="00B619CA"/>
    <w:rsid w:val="00B75602"/>
    <w:rsid w:val="00BE1BF2"/>
    <w:rsid w:val="00BF7ABF"/>
    <w:rsid w:val="00C06B69"/>
    <w:rsid w:val="00C64ABA"/>
    <w:rsid w:val="00C75574"/>
    <w:rsid w:val="00C9516D"/>
    <w:rsid w:val="00CE0FD1"/>
    <w:rsid w:val="00CF0987"/>
    <w:rsid w:val="00D54351"/>
    <w:rsid w:val="00DC0FA8"/>
    <w:rsid w:val="00EC761E"/>
    <w:rsid w:val="00F05533"/>
    <w:rsid w:val="00F644B6"/>
    <w:rsid w:val="00F915D1"/>
    <w:rsid w:val="00FC2AC1"/>
    <w:rsid w:val="00FC7B69"/>
    <w:rsid w:val="00FD637B"/>
    <w:rsid w:val="00FD7149"/>
    <w:rsid w:val="00FE0343"/>
    <w:rsid w:val="00FF2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438B"/>
  <w15:chartTrackingRefBased/>
  <w15:docId w15:val="{8CA1945C-3C45-4387-B0A3-C6190637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023D5"/>
    <w:pPr>
      <w:widowControl w:val="0"/>
      <w:autoSpaceDE w:val="0"/>
      <w:autoSpaceDN w:val="0"/>
      <w:adjustRightInd w:val="0"/>
      <w:spacing w:after="0" w:line="240" w:lineRule="auto"/>
    </w:pPr>
    <w:rPr>
      <w:rFonts w:ascii="Arial" w:eastAsiaTheme="minorEastAsia" w:hAnsi="Arial" w:cs="Arial"/>
      <w:sz w:val="24"/>
      <w:szCs w:val="24"/>
      <w:lang w:val="en-IE" w:eastAsia="en-IE"/>
    </w:rPr>
  </w:style>
  <w:style w:type="table" w:styleId="TableGrid">
    <w:name w:val="Table Grid"/>
    <w:basedOn w:val="TableNormal"/>
    <w:uiPriority w:val="39"/>
    <w:rsid w:val="00B023D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B023D5"/>
    <w:pPr>
      <w:widowControl w:val="0"/>
      <w:autoSpaceDE w:val="0"/>
      <w:autoSpaceDN w:val="0"/>
      <w:adjustRightInd w:val="0"/>
      <w:spacing w:after="0" w:line="240" w:lineRule="auto"/>
      <w:ind w:left="920" w:hanging="332"/>
      <w:jc w:val="both"/>
    </w:pPr>
    <w:rPr>
      <w:rFonts w:ascii="Arial" w:eastAsiaTheme="minorEastAsia" w:hAnsi="Arial" w:cs="Arial"/>
      <w:sz w:val="24"/>
      <w:szCs w:val="24"/>
      <w:lang w:val="en-IE" w:eastAsia="en-IE"/>
    </w:rPr>
  </w:style>
  <w:style w:type="character" w:styleId="CommentReference">
    <w:name w:val="annotation reference"/>
    <w:basedOn w:val="DefaultParagraphFont"/>
    <w:uiPriority w:val="99"/>
    <w:semiHidden/>
    <w:unhideWhenUsed/>
    <w:rsid w:val="00B023D5"/>
    <w:rPr>
      <w:rFonts w:cs="Times New Roman"/>
      <w:sz w:val="16"/>
      <w:szCs w:val="16"/>
    </w:rPr>
  </w:style>
  <w:style w:type="paragraph" w:styleId="CommentText">
    <w:name w:val="annotation text"/>
    <w:basedOn w:val="Normal"/>
    <w:link w:val="CommentTextChar"/>
    <w:uiPriority w:val="99"/>
    <w:unhideWhenUsed/>
    <w:rsid w:val="00B023D5"/>
    <w:pPr>
      <w:widowControl w:val="0"/>
      <w:autoSpaceDE w:val="0"/>
      <w:autoSpaceDN w:val="0"/>
      <w:adjustRightInd w:val="0"/>
      <w:spacing w:after="0" w:line="240" w:lineRule="auto"/>
    </w:pPr>
    <w:rPr>
      <w:rFonts w:ascii="Arial" w:eastAsiaTheme="minorEastAsia" w:hAnsi="Arial" w:cs="Arial"/>
      <w:sz w:val="20"/>
      <w:szCs w:val="20"/>
      <w:lang w:val="en-IE" w:eastAsia="en-IE"/>
    </w:rPr>
  </w:style>
  <w:style w:type="character" w:customStyle="1" w:styleId="CommentTextChar">
    <w:name w:val="Comment Text Char"/>
    <w:basedOn w:val="DefaultParagraphFont"/>
    <w:link w:val="CommentText"/>
    <w:uiPriority w:val="99"/>
    <w:rsid w:val="00B023D5"/>
    <w:rPr>
      <w:rFonts w:ascii="Arial" w:eastAsiaTheme="minorEastAsia" w:hAnsi="Arial" w:cs="Arial"/>
      <w:sz w:val="20"/>
      <w:szCs w:val="20"/>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B023D5"/>
    <w:rPr>
      <w:rFonts w:ascii="Arial" w:eastAsiaTheme="minorEastAsia" w:hAnsi="Arial" w:cs="Arial"/>
      <w:sz w:val="24"/>
      <w:szCs w:val="24"/>
      <w:lang w:val="en-IE" w:eastAsia="en-IE"/>
    </w:rPr>
  </w:style>
  <w:style w:type="paragraph" w:styleId="BalloonText">
    <w:name w:val="Balloon Text"/>
    <w:basedOn w:val="Normal"/>
    <w:link w:val="BalloonTextChar"/>
    <w:uiPriority w:val="99"/>
    <w:semiHidden/>
    <w:unhideWhenUsed/>
    <w:rsid w:val="00855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A5"/>
    <w:rPr>
      <w:rFonts w:ascii="Segoe UI" w:hAnsi="Segoe UI" w:cs="Segoe UI"/>
      <w:sz w:val="18"/>
      <w:szCs w:val="18"/>
    </w:rPr>
  </w:style>
  <w:style w:type="paragraph" w:styleId="NormalWeb">
    <w:name w:val="Normal (Web)"/>
    <w:basedOn w:val="Normal"/>
    <w:uiPriority w:val="99"/>
    <w:unhideWhenUsed/>
    <w:rsid w:val="00BF7AB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Header">
    <w:name w:val="header"/>
    <w:basedOn w:val="Normal"/>
    <w:link w:val="HeaderChar"/>
    <w:uiPriority w:val="99"/>
    <w:unhideWhenUsed/>
    <w:rsid w:val="00CF0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987"/>
  </w:style>
  <w:style w:type="paragraph" w:styleId="Footer">
    <w:name w:val="footer"/>
    <w:basedOn w:val="Normal"/>
    <w:link w:val="FooterChar"/>
    <w:uiPriority w:val="99"/>
    <w:unhideWhenUsed/>
    <w:rsid w:val="00CF0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2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 Childmindinglead</dc:creator>
  <cp:keywords/>
  <dc:description/>
  <cp:lastModifiedBy>Barbara Alessandrini CMDO KCCC</cp:lastModifiedBy>
  <cp:revision>3</cp:revision>
  <cp:lastPrinted>2024-05-13T10:01:00Z</cp:lastPrinted>
  <dcterms:created xsi:type="dcterms:W3CDTF">2024-05-16T08:23:00Z</dcterms:created>
  <dcterms:modified xsi:type="dcterms:W3CDTF">2024-05-16T08:25:00Z</dcterms:modified>
</cp:coreProperties>
</file>